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35" w:rsidRDefault="003302A9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Департамент образования Администрации </w:t>
      </w:r>
      <w:r w:rsidR="00E9634A">
        <w:rPr>
          <w:sz w:val="20"/>
          <w:szCs w:val="20"/>
        </w:rPr>
        <w:t xml:space="preserve">городского округа </w:t>
      </w:r>
      <w:r>
        <w:rPr>
          <w:sz w:val="20"/>
          <w:szCs w:val="20"/>
        </w:rPr>
        <w:t>«Город Архангельск»</w:t>
      </w:r>
    </w:p>
    <w:p w:rsidR="00971435" w:rsidRDefault="003302A9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971435" w:rsidRDefault="00E9634A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b/>
        </w:rPr>
      </w:pPr>
      <w:r>
        <w:rPr>
          <w:b/>
        </w:rPr>
        <w:t xml:space="preserve">городского округа </w:t>
      </w:r>
      <w:r w:rsidR="003302A9">
        <w:rPr>
          <w:b/>
        </w:rPr>
        <w:t>"Город Архангельск"</w:t>
      </w:r>
    </w:p>
    <w:p w:rsidR="00971435" w:rsidRDefault="003302A9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b/>
        </w:rPr>
      </w:pPr>
      <w:r>
        <w:rPr>
          <w:b/>
        </w:rPr>
        <w:t xml:space="preserve">"Ломоносовский Дом детского творчества" </w:t>
      </w:r>
    </w:p>
    <w:p w:rsidR="00971435" w:rsidRDefault="003302A9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b/>
        </w:rPr>
      </w:pPr>
      <w:r>
        <w:rPr>
          <w:b/>
        </w:rPr>
        <w:t>(МБУ ДО "ЛДДТ")</w:t>
      </w:r>
    </w:p>
    <w:p w:rsidR="003302A9" w:rsidRPr="00971435" w:rsidRDefault="003302A9" w:rsidP="00971435">
      <w:pPr>
        <w:pStyle w:val="msonormalbullet1gif"/>
        <w:pBdr>
          <w:bottom w:val="double" w:sz="6" w:space="1" w:color="auto"/>
        </w:pBdr>
        <w:contextualSpacing/>
        <w:jc w:val="center"/>
        <w:rPr>
          <w:sz w:val="20"/>
          <w:szCs w:val="20"/>
        </w:rPr>
      </w:pPr>
      <w:r>
        <w:rPr>
          <w:b/>
        </w:rPr>
        <w:t>г. Архангельск</w:t>
      </w:r>
    </w:p>
    <w:p w:rsidR="003302A9" w:rsidRDefault="003302A9" w:rsidP="003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A9" w:rsidRDefault="003302A9" w:rsidP="0033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02A9" w:rsidRDefault="003302A9" w:rsidP="003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A9" w:rsidRDefault="003302A9" w:rsidP="003302A9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3302A9" w:rsidRDefault="003302A9" w:rsidP="003302A9">
      <w:pPr>
        <w:pStyle w:val="a3"/>
        <w:ind w:right="4962"/>
        <w:jc w:val="left"/>
        <w:rPr>
          <w:b/>
          <w:bCs/>
          <w:szCs w:val="24"/>
        </w:rPr>
      </w:pPr>
    </w:p>
    <w:p w:rsidR="003302A9" w:rsidRDefault="003302A9" w:rsidP="003302A9">
      <w:pPr>
        <w:pStyle w:val="a3"/>
        <w:ind w:right="4819"/>
        <w:jc w:val="left"/>
        <w:rPr>
          <w:b/>
          <w:bCs/>
          <w:szCs w:val="24"/>
        </w:rPr>
      </w:pPr>
      <w:r>
        <w:rPr>
          <w:b/>
          <w:bCs/>
          <w:szCs w:val="24"/>
        </w:rPr>
        <w:t>Об открытии лагеря с дневным пребыванием детей в</w:t>
      </w:r>
      <w:r w:rsidR="00E9634A">
        <w:rPr>
          <w:b/>
          <w:bCs/>
          <w:szCs w:val="24"/>
        </w:rPr>
        <w:t xml:space="preserve"> летний каникулярный период 2022</w:t>
      </w:r>
      <w:r>
        <w:rPr>
          <w:b/>
          <w:bCs/>
          <w:szCs w:val="24"/>
        </w:rPr>
        <w:t xml:space="preserve"> года</w:t>
      </w:r>
    </w:p>
    <w:p w:rsidR="003302A9" w:rsidRDefault="003302A9" w:rsidP="003302A9">
      <w:pPr>
        <w:rPr>
          <w:rFonts w:ascii="Times New Roman" w:hAnsi="Times New Roman" w:cs="Times New Roman"/>
          <w:sz w:val="24"/>
          <w:szCs w:val="24"/>
        </w:rPr>
      </w:pPr>
    </w:p>
    <w:p w:rsidR="003302A9" w:rsidRDefault="003302A9" w:rsidP="003302A9">
      <w:pPr>
        <w:tabs>
          <w:tab w:val="left" w:pos="1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организации полноценного от</w:t>
      </w:r>
      <w:r w:rsidR="00E9634A">
        <w:rPr>
          <w:rFonts w:ascii="Times New Roman" w:hAnsi="Times New Roman" w:cs="Times New Roman"/>
          <w:sz w:val="24"/>
          <w:szCs w:val="24"/>
        </w:rPr>
        <w:t>дыха и оздоровления детей в 2022</w:t>
      </w:r>
      <w:r>
        <w:rPr>
          <w:rFonts w:ascii="Times New Roman" w:hAnsi="Times New Roman" w:cs="Times New Roman"/>
          <w:sz w:val="24"/>
          <w:szCs w:val="24"/>
        </w:rPr>
        <w:t xml:space="preserve"> году, во исполнение постановления Администрации муниципального образ</w:t>
      </w:r>
      <w:r w:rsidR="00E9634A">
        <w:rPr>
          <w:rFonts w:ascii="Times New Roman" w:hAnsi="Times New Roman" w:cs="Times New Roman"/>
          <w:sz w:val="24"/>
          <w:szCs w:val="24"/>
        </w:rPr>
        <w:t>ования «Город Архангельск» от 29.03.2017 № 32</w:t>
      </w:r>
      <w:r w:rsidR="00971435">
        <w:rPr>
          <w:rFonts w:ascii="Times New Roman" w:hAnsi="Times New Roman" w:cs="Times New Roman"/>
          <w:sz w:val="24"/>
          <w:szCs w:val="24"/>
        </w:rPr>
        <w:t>3</w:t>
      </w:r>
      <w:r w:rsidR="00E9634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4A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отдыха детей </w:t>
      </w:r>
      <w:r w:rsidR="00971435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 w:rsidR="00E9634A">
        <w:rPr>
          <w:rFonts w:ascii="Times New Roman" w:hAnsi="Times New Roman" w:cs="Times New Roman"/>
          <w:sz w:val="24"/>
          <w:szCs w:val="24"/>
        </w:rPr>
        <w:t>в муниципальном образовании «Город Архангельск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1435">
        <w:rPr>
          <w:rFonts w:ascii="Times New Roman" w:hAnsi="Times New Roman" w:cs="Times New Roman"/>
          <w:sz w:val="24"/>
          <w:szCs w:val="24"/>
        </w:rPr>
        <w:t xml:space="preserve"> и приказа директора департамента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4A">
        <w:rPr>
          <w:rFonts w:ascii="Times New Roman" w:hAnsi="Times New Roman" w:cs="Times New Roman"/>
          <w:sz w:val="24"/>
          <w:szCs w:val="24"/>
        </w:rPr>
        <w:t>городского округа «Город Архангельск» от 21.01.2022 № 24</w:t>
      </w:r>
      <w:r w:rsidR="00971435">
        <w:rPr>
          <w:rFonts w:ascii="Times New Roman" w:hAnsi="Times New Roman" w:cs="Times New Roman"/>
          <w:sz w:val="24"/>
          <w:szCs w:val="24"/>
        </w:rPr>
        <w:t xml:space="preserve"> «Об организации отдыха детей в лагерях с дневным пребыванием детей в</w:t>
      </w:r>
      <w:r w:rsidR="00E9634A">
        <w:rPr>
          <w:rFonts w:ascii="Times New Roman" w:hAnsi="Times New Roman" w:cs="Times New Roman"/>
          <w:sz w:val="24"/>
          <w:szCs w:val="24"/>
        </w:rPr>
        <w:t xml:space="preserve"> летний каникулярный период 2022</w:t>
      </w:r>
      <w:r w:rsidR="00971435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3302A9" w:rsidRDefault="003302A9" w:rsidP="003302A9">
      <w:pPr>
        <w:tabs>
          <w:tab w:val="left" w:pos="1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302A9" w:rsidRDefault="003302A9" w:rsidP="003302A9">
      <w:pPr>
        <w:pStyle w:val="a5"/>
        <w:numPr>
          <w:ilvl w:val="0"/>
          <w:numId w:val="1"/>
        </w:numPr>
        <w:tabs>
          <w:tab w:val="left" w:pos="1150"/>
        </w:tabs>
        <w:ind w:left="0" w:firstLine="1134"/>
        <w:jc w:val="both"/>
      </w:pPr>
      <w:r>
        <w:t>Открыть лагеря с дневным пребыванием детей на базах общеобразовательных организаций, на базе МБУ ДО «ЛДДТ» по следующим адресам:</w:t>
      </w:r>
    </w:p>
    <w:tbl>
      <w:tblPr>
        <w:tblStyle w:val="a6"/>
        <w:tblW w:w="0" w:type="auto"/>
        <w:tblInd w:w="108" w:type="dxa"/>
        <w:tblLook w:val="04A0"/>
      </w:tblPr>
      <w:tblGrid>
        <w:gridCol w:w="458"/>
        <w:gridCol w:w="2377"/>
        <w:gridCol w:w="2694"/>
        <w:gridCol w:w="2126"/>
        <w:gridCol w:w="1808"/>
      </w:tblGrid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детей/отрядов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23 Гвардейской дивизии,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E9634A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Pr="00CB7748" w:rsidRDefault="00E963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27.06.2022</w:t>
            </w:r>
          </w:p>
          <w:p w:rsidR="003302A9" w:rsidRPr="00CB7748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748">
              <w:rPr>
                <w:rFonts w:eastAsia="Times New Roman"/>
                <w:sz w:val="24"/>
                <w:szCs w:val="24"/>
              </w:rPr>
              <w:t>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Смольный Буян, д. 18, корп.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3302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Pr="00CB7748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22.06.2022</w:t>
            </w:r>
            <w:r w:rsidR="00CB7748" w:rsidRPr="00CB7748">
              <w:rPr>
                <w:rFonts w:eastAsia="Times New Roman"/>
                <w:sz w:val="24"/>
                <w:szCs w:val="24"/>
              </w:rPr>
              <w:t xml:space="preserve"> </w:t>
            </w:r>
            <w:r w:rsidR="003302A9" w:rsidRPr="00CB7748">
              <w:rPr>
                <w:rFonts w:eastAsia="Times New Roman"/>
                <w:sz w:val="24"/>
                <w:szCs w:val="24"/>
              </w:rPr>
              <w:t>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пр. Ленинградский, д. 169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CB7748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 w:rsidP="00CB7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22.06.2022</w:t>
            </w:r>
            <w:r w:rsidR="00CB7748" w:rsidRPr="00CB7748">
              <w:rPr>
                <w:rFonts w:eastAsia="Times New Roman"/>
                <w:sz w:val="24"/>
                <w:szCs w:val="24"/>
              </w:rPr>
              <w:t xml:space="preserve"> 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Воронина, д.37, корп.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7748">
              <w:rPr>
                <w:sz w:val="24"/>
                <w:szCs w:val="24"/>
              </w:rPr>
              <w:t>5</w:t>
            </w:r>
            <w:r w:rsidR="003302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8" w:rsidRPr="00CB7748" w:rsidRDefault="00DE5679" w:rsidP="00CB7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27.06.2022</w:t>
            </w:r>
          </w:p>
          <w:p w:rsidR="003302A9" w:rsidRDefault="00CB7748" w:rsidP="00CB7748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748">
              <w:rPr>
                <w:rFonts w:eastAsia="Times New Roman"/>
                <w:sz w:val="24"/>
                <w:szCs w:val="24"/>
              </w:rPr>
              <w:t>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Воронина,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CB7748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 w:rsidP="00CB7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22.06.2022</w:t>
            </w:r>
            <w:r w:rsidR="00CB7748" w:rsidRPr="00CB7748">
              <w:rPr>
                <w:rFonts w:eastAsia="Times New Roman"/>
                <w:sz w:val="24"/>
                <w:szCs w:val="24"/>
              </w:rPr>
              <w:t xml:space="preserve"> 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Кирова,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8" w:rsidRPr="00CB7748" w:rsidRDefault="00DE5679" w:rsidP="00CB7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27.06.2022</w:t>
            </w:r>
          </w:p>
          <w:p w:rsidR="003302A9" w:rsidRDefault="00CB7748" w:rsidP="00CB7748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748">
              <w:rPr>
                <w:rFonts w:eastAsia="Times New Roman"/>
                <w:sz w:val="24"/>
                <w:szCs w:val="24"/>
              </w:rPr>
              <w:lastRenderedPageBreak/>
              <w:t>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Речников,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22.06.2022</w:t>
            </w:r>
            <w:r w:rsidR="00CB7748" w:rsidRPr="00CB7748">
              <w:rPr>
                <w:rFonts w:eastAsia="Times New Roman"/>
                <w:sz w:val="24"/>
                <w:szCs w:val="24"/>
              </w:rPr>
              <w:t xml:space="preserve"> 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Лахтинское</w:t>
            </w:r>
            <w:proofErr w:type="spellEnd"/>
            <w:r>
              <w:rPr>
                <w:sz w:val="24"/>
                <w:szCs w:val="24"/>
              </w:rPr>
              <w:t xml:space="preserve"> шоссе, д.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3302A9">
              <w:rPr>
                <w:sz w:val="24"/>
                <w:szCs w:val="24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8" w:rsidRPr="00CB7748" w:rsidRDefault="00DE5679" w:rsidP="00CB7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27.06.2022</w:t>
            </w:r>
          </w:p>
          <w:p w:rsidR="003302A9" w:rsidRDefault="00CB7748" w:rsidP="00CB7748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748">
              <w:rPr>
                <w:rFonts w:eastAsia="Times New Roman"/>
                <w:sz w:val="24"/>
                <w:szCs w:val="24"/>
              </w:rPr>
              <w:t>(18 дней)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«ЛДДТ»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>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302A9">
              <w:rPr>
                <w:sz w:val="24"/>
                <w:szCs w:val="24"/>
              </w:rPr>
              <w:t>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DE567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01.06 – 22.06.2022</w:t>
            </w:r>
            <w:r w:rsidR="00CB7748" w:rsidRPr="00CB7748">
              <w:rPr>
                <w:rFonts w:eastAsia="Times New Roman"/>
                <w:sz w:val="24"/>
                <w:szCs w:val="24"/>
              </w:rPr>
              <w:t xml:space="preserve"> (18 дней)</w:t>
            </w:r>
          </w:p>
        </w:tc>
      </w:tr>
    </w:tbl>
    <w:p w:rsidR="003302A9" w:rsidRDefault="003302A9" w:rsidP="006820D0">
      <w:pPr>
        <w:pStyle w:val="msonormalbullet2gif"/>
        <w:numPr>
          <w:ilvl w:val="0"/>
          <w:numId w:val="1"/>
        </w:numPr>
        <w:tabs>
          <w:tab w:val="left" w:pos="1150"/>
        </w:tabs>
        <w:spacing w:line="20" w:lineRule="atLeast"/>
        <w:ind w:left="0" w:firstLine="709"/>
        <w:contextualSpacing/>
        <w:jc w:val="both"/>
      </w:pPr>
      <w:r>
        <w:t xml:space="preserve">Начальнику лагеря </w:t>
      </w:r>
      <w:proofErr w:type="spellStart"/>
      <w:r>
        <w:t>Корельской</w:t>
      </w:r>
      <w:proofErr w:type="spellEnd"/>
      <w:r>
        <w:t xml:space="preserve"> Веронике Викторовне:</w:t>
      </w:r>
    </w:p>
    <w:p w:rsidR="003302A9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>2.1. Обеспечить функционирование лагерей с дневным пребыванием детей 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каникул, с требованиями пожарной безопасности.</w:t>
      </w:r>
    </w:p>
    <w:p w:rsidR="003302A9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>2.2. Обеспечить соблюдение правил перевозки организованных групп учащихся автомобильным транспортом при проведении выездных культурно-массовых мероприятий.</w:t>
      </w:r>
    </w:p>
    <w:p w:rsidR="006820D0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 xml:space="preserve">2.3. Оперативно, в течение одного рабочего дня, предоставлять администрации МБУ ДО «ЛДДТ» информацию о чрезвычайных ситуациях и несчастных случаях, произошедших с учащимися в лагерях с дневным пребыванием детей  с последующей передачей данной информации в департамент образования Администрации </w:t>
      </w:r>
      <w:r w:rsidR="00DE5679">
        <w:t xml:space="preserve">городского округа </w:t>
      </w:r>
      <w:r>
        <w:t>«Город Архангельск».</w:t>
      </w:r>
    </w:p>
    <w:p w:rsidR="003302A9" w:rsidRPr="00CB7748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 w:rsidRPr="00CB7748">
        <w:t xml:space="preserve">2.4. Обеспечить ведение табеля учёта посещения </w:t>
      </w:r>
      <w:r w:rsidR="00CB7748" w:rsidRPr="00CB7748">
        <w:t xml:space="preserve">детей </w:t>
      </w:r>
      <w:r w:rsidRPr="00CB7748">
        <w:t xml:space="preserve">в лагерях с дневным пребыванием детей </w:t>
      </w:r>
      <w:r w:rsidR="00CB7748" w:rsidRPr="00CB7748">
        <w:t>по форме согласно приложению № 3</w:t>
      </w:r>
      <w:r w:rsidRPr="00CB7748">
        <w:t xml:space="preserve"> к </w:t>
      </w:r>
      <w:r w:rsidR="00CB7748" w:rsidRPr="00CB7748">
        <w:t xml:space="preserve">приказу директора департамента образования  </w:t>
      </w:r>
      <w:r w:rsidR="00DE5679">
        <w:t>городского округа «Город Архангельск» от 21.01.2022 № 24</w:t>
      </w:r>
      <w:r w:rsidR="00CB7748" w:rsidRPr="00CB7748">
        <w:t xml:space="preserve"> «Об организации отдыха детей в лагерях с дневным пребыванием детей в</w:t>
      </w:r>
      <w:r w:rsidR="00DE5679">
        <w:t xml:space="preserve"> летний каникулярный период 2022</w:t>
      </w:r>
      <w:r w:rsidR="00CB7748" w:rsidRPr="00CB7748">
        <w:t xml:space="preserve"> года».</w:t>
      </w:r>
    </w:p>
    <w:p w:rsidR="006820D0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 xml:space="preserve">2.5. Обеспечить учёт стоимости завтраков и обедов за текущий день. </w:t>
      </w:r>
    </w:p>
    <w:p w:rsidR="00CB7748" w:rsidRPr="00CB7748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 w:rsidRPr="00CB7748">
        <w:t xml:space="preserve">2.6. </w:t>
      </w:r>
      <w:proofErr w:type="gramStart"/>
      <w:r w:rsidRPr="00CB7748">
        <w:t>Обесп</w:t>
      </w:r>
      <w:r w:rsidR="00CB7748">
        <w:t>ечить ежемесячное, не позднее 20</w:t>
      </w:r>
      <w:r w:rsidRPr="00CB7748">
        <w:t>-го числа каж</w:t>
      </w:r>
      <w:r w:rsidR="00DE5679">
        <w:t>дого месяца (начиная с июня 2022</w:t>
      </w:r>
      <w:r w:rsidRPr="00CB7748">
        <w:t xml:space="preserve"> года), представление  реестра детей, отдохнувших за счет средств областного и городского бюджетов, </w:t>
      </w:r>
      <w:r w:rsidR="00CB7748" w:rsidRPr="00CB7748">
        <w:t>по форме согласно приложению № 4</w:t>
      </w:r>
      <w:r w:rsidRPr="00CB7748">
        <w:t xml:space="preserve"> к </w:t>
      </w:r>
      <w:r w:rsidR="00CB7748" w:rsidRPr="00CB7748">
        <w:t xml:space="preserve">приказу директора департамента образования  </w:t>
      </w:r>
      <w:r w:rsidR="00DE5679">
        <w:t>городского округа «Город Архангельск» от 21.01.2022 № 24</w:t>
      </w:r>
      <w:r w:rsidR="00CB7748" w:rsidRPr="00CB7748">
        <w:t xml:space="preserve"> «Об организации отдыха детей в лагерях с дневным пребыванием детей в</w:t>
      </w:r>
      <w:r w:rsidR="00DE5679">
        <w:t xml:space="preserve"> летний каникулярный период 2022</w:t>
      </w:r>
      <w:r w:rsidR="00CB7748" w:rsidRPr="00CB7748">
        <w:t xml:space="preserve"> года»</w:t>
      </w:r>
      <w:proofErr w:type="gramEnd"/>
    </w:p>
    <w:p w:rsidR="003302A9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>2.7. Обеспечить проведение инструктажей по пожарной безопасности с работниками и учащимися (в течение первых трёх дней с начала открытия смены) лагерей с дневным пребыванием детей.</w:t>
      </w:r>
    </w:p>
    <w:p w:rsidR="003302A9" w:rsidRDefault="003302A9" w:rsidP="006820D0">
      <w:pPr>
        <w:pStyle w:val="msonormalbullet2gif"/>
        <w:tabs>
          <w:tab w:val="left" w:pos="1150"/>
        </w:tabs>
        <w:spacing w:line="20" w:lineRule="atLeast"/>
        <w:ind w:firstLine="709"/>
        <w:contextualSpacing/>
        <w:jc w:val="both"/>
      </w:pPr>
      <w:r>
        <w:t>2.8. Обеспечить проведение инструктажа по охране труда, жизни и здоровья детей с работниками (в течение первых трёх дней с начала открытия смены) лагерей с дневным пребыванием детей.</w:t>
      </w:r>
    </w:p>
    <w:p w:rsidR="006820D0" w:rsidRDefault="003302A9" w:rsidP="006820D0">
      <w:pPr>
        <w:pStyle w:val="msonormalbullet2gif"/>
        <w:tabs>
          <w:tab w:val="left" w:pos="1150"/>
        </w:tabs>
        <w:ind w:firstLine="709"/>
        <w:contextualSpacing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2.9. Обеспечить предоставление отчета по итогам отдыха детей в лагерях с дневным пребыванием детей в Управление Роспотребнадзора по Архангельской области.</w:t>
      </w:r>
    </w:p>
    <w:p w:rsidR="003302A9" w:rsidRDefault="003302A9" w:rsidP="006820D0">
      <w:pPr>
        <w:pStyle w:val="msonormalbullet2gif"/>
        <w:tabs>
          <w:tab w:val="left" w:pos="1150"/>
        </w:tabs>
        <w:ind w:firstLine="709"/>
        <w:contextualSpacing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3. </w:t>
      </w:r>
      <w:proofErr w:type="gramStart"/>
      <w:r>
        <w:rPr>
          <w:color w:val="000000" w:themeColor="text1"/>
          <w:kern w:val="24"/>
        </w:rPr>
        <w:t xml:space="preserve">Должностным лицам (работникам общеобразовательных учреждений),  ответственным за функционирование лагеря с дневным пребыванием детей на </w:t>
      </w:r>
      <w:r w:rsidR="00247835">
        <w:rPr>
          <w:color w:val="000000" w:themeColor="text1"/>
          <w:kern w:val="24"/>
        </w:rPr>
        <w:t xml:space="preserve">базах школ  </w:t>
      </w:r>
      <w:r w:rsidR="005B27FB">
        <w:rPr>
          <w:color w:val="000000" w:themeColor="text1"/>
          <w:kern w:val="24"/>
        </w:rPr>
        <w:t xml:space="preserve">ФИО </w:t>
      </w:r>
      <w:r w:rsidR="00247835">
        <w:rPr>
          <w:color w:val="000000" w:themeColor="text1"/>
          <w:kern w:val="24"/>
        </w:rPr>
        <w:t>(МБОУ С</w:t>
      </w:r>
      <w:r>
        <w:rPr>
          <w:color w:val="000000" w:themeColor="text1"/>
          <w:kern w:val="24"/>
        </w:rPr>
        <w:t>Ш</w:t>
      </w:r>
      <w:r w:rsidR="00247835">
        <w:rPr>
          <w:color w:val="000000" w:themeColor="text1"/>
          <w:kern w:val="24"/>
        </w:rPr>
        <w:t xml:space="preserve"> № 36), </w:t>
      </w:r>
      <w:r w:rsidR="005B27FB">
        <w:rPr>
          <w:color w:val="000000" w:themeColor="text1"/>
          <w:kern w:val="24"/>
        </w:rPr>
        <w:t xml:space="preserve">ФИО </w:t>
      </w:r>
      <w:r w:rsidR="00247835">
        <w:rPr>
          <w:color w:val="000000" w:themeColor="text1"/>
          <w:kern w:val="24"/>
        </w:rPr>
        <w:t>(МБОУ С</w:t>
      </w:r>
      <w:r>
        <w:rPr>
          <w:color w:val="000000" w:themeColor="text1"/>
          <w:kern w:val="24"/>
        </w:rPr>
        <w:t xml:space="preserve">Ш № 20), </w:t>
      </w:r>
      <w:r w:rsidR="005B27FB">
        <w:rPr>
          <w:color w:val="000000" w:themeColor="text1"/>
          <w:kern w:val="24"/>
        </w:rPr>
        <w:t xml:space="preserve">ФИО </w:t>
      </w:r>
      <w:r w:rsidR="00247835">
        <w:rPr>
          <w:color w:val="000000" w:themeColor="text1"/>
          <w:kern w:val="24"/>
        </w:rPr>
        <w:t xml:space="preserve">(МБОУ СШ № 26), </w:t>
      </w:r>
      <w:r w:rsidR="005B27FB">
        <w:rPr>
          <w:color w:val="000000" w:themeColor="text1"/>
          <w:kern w:val="24"/>
        </w:rPr>
        <w:t xml:space="preserve">ФИО </w:t>
      </w:r>
      <w:r w:rsidR="00247835">
        <w:rPr>
          <w:color w:val="000000" w:themeColor="text1"/>
          <w:kern w:val="24"/>
        </w:rPr>
        <w:t xml:space="preserve">(МБОУ СШ № 28), </w:t>
      </w:r>
      <w:r w:rsidR="005B27FB">
        <w:rPr>
          <w:color w:val="000000" w:themeColor="text1"/>
          <w:kern w:val="24"/>
        </w:rPr>
        <w:t xml:space="preserve">ФИО </w:t>
      </w:r>
      <w:r w:rsidR="00247835">
        <w:rPr>
          <w:color w:val="000000" w:themeColor="text1"/>
          <w:kern w:val="24"/>
        </w:rPr>
        <w:t>(МБОУ С</w:t>
      </w:r>
      <w:r>
        <w:rPr>
          <w:color w:val="000000" w:themeColor="text1"/>
          <w:kern w:val="24"/>
        </w:rPr>
        <w:t xml:space="preserve">Ш № 27), </w:t>
      </w:r>
      <w:r w:rsidR="005B27FB">
        <w:rPr>
          <w:kern w:val="24"/>
        </w:rPr>
        <w:t xml:space="preserve">ФИО </w:t>
      </w:r>
      <w:r w:rsidR="00247835">
        <w:rPr>
          <w:color w:val="000000" w:themeColor="text1"/>
          <w:kern w:val="24"/>
        </w:rPr>
        <w:t>(МБОУ С</w:t>
      </w:r>
      <w:r w:rsidR="006820D0">
        <w:rPr>
          <w:color w:val="000000" w:themeColor="text1"/>
          <w:kern w:val="24"/>
        </w:rPr>
        <w:t xml:space="preserve">Ш № 93), </w:t>
      </w:r>
      <w:r w:rsidR="005B27FB">
        <w:rPr>
          <w:color w:val="000000" w:themeColor="text1"/>
          <w:kern w:val="24"/>
        </w:rPr>
        <w:t xml:space="preserve">ФИО </w:t>
      </w:r>
      <w:r>
        <w:rPr>
          <w:color w:val="000000" w:themeColor="text1"/>
          <w:kern w:val="24"/>
        </w:rPr>
        <w:t>(МБОУ</w:t>
      </w:r>
      <w:r w:rsidR="00247835">
        <w:rPr>
          <w:color w:val="000000" w:themeColor="text1"/>
          <w:kern w:val="24"/>
        </w:rPr>
        <w:t xml:space="preserve"> С</w:t>
      </w:r>
      <w:r>
        <w:rPr>
          <w:color w:val="000000" w:themeColor="text1"/>
          <w:kern w:val="24"/>
        </w:rPr>
        <w:t xml:space="preserve">Ш № 95), </w:t>
      </w:r>
      <w:r w:rsidR="005B27FB">
        <w:rPr>
          <w:color w:val="000000" w:themeColor="text1"/>
          <w:kern w:val="24"/>
        </w:rPr>
        <w:t xml:space="preserve">ФИО </w:t>
      </w:r>
      <w:r>
        <w:rPr>
          <w:color w:val="000000" w:themeColor="text1"/>
          <w:kern w:val="24"/>
        </w:rPr>
        <w:t xml:space="preserve">(МБОУ СОШ № 82), </w:t>
      </w:r>
      <w:r w:rsidR="005B27FB">
        <w:rPr>
          <w:color w:val="000000" w:themeColor="text1"/>
          <w:kern w:val="24"/>
        </w:rPr>
        <w:t xml:space="preserve">ФИО </w:t>
      </w:r>
      <w:r>
        <w:rPr>
          <w:color w:val="000000" w:themeColor="text1"/>
          <w:kern w:val="24"/>
        </w:rPr>
        <w:t>(МБУ ДО «ЛДДТ») обеспечить выполнение следующих мероприятий:</w:t>
      </w:r>
      <w:proofErr w:type="gramEnd"/>
    </w:p>
    <w:p w:rsidR="003302A9" w:rsidRDefault="003302A9" w:rsidP="006820D0">
      <w:pPr>
        <w:pStyle w:val="msonormalbullet2gif"/>
        <w:ind w:firstLine="720"/>
        <w:contextualSpacing/>
        <w:jc w:val="both"/>
      </w:pPr>
      <w:r>
        <w:rPr>
          <w:color w:val="000000" w:themeColor="text1"/>
          <w:kern w:val="24"/>
        </w:rPr>
        <w:t xml:space="preserve">3.1. </w:t>
      </w:r>
      <w:r>
        <w:t>Обеспечить устойчивое функционирование систем жизнеобеспечения зданий.</w:t>
      </w:r>
    </w:p>
    <w:p w:rsidR="003302A9" w:rsidRDefault="003302A9" w:rsidP="006820D0">
      <w:pPr>
        <w:pStyle w:val="msonormalbullet2gif"/>
        <w:ind w:firstLine="720"/>
        <w:contextualSpacing/>
        <w:jc w:val="both"/>
      </w:pPr>
      <w:r>
        <w:rPr>
          <w:color w:val="000000" w:themeColor="text1"/>
          <w:kern w:val="24"/>
        </w:rPr>
        <w:lastRenderedPageBreak/>
        <w:t>3.2.</w:t>
      </w:r>
      <w:r>
        <w:rPr>
          <w:szCs w:val="28"/>
        </w:rPr>
        <w:t xml:space="preserve"> </w:t>
      </w:r>
      <w:r>
        <w:t>Обеспечить поддержание устойчивого функционирования систем внутреннего пожаротушения, автоматической пожарной сигнализации, технических средств охраны и оповещения, других средств оповещения, установленных в зданиях общеобразовательных учреждений.</w:t>
      </w:r>
    </w:p>
    <w:p w:rsidR="003302A9" w:rsidRDefault="003302A9" w:rsidP="006820D0">
      <w:pPr>
        <w:pStyle w:val="msonormalbullet2gif"/>
        <w:tabs>
          <w:tab w:val="left" w:pos="1150"/>
        </w:tabs>
        <w:ind w:firstLine="709"/>
        <w:contextualSpacing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3.3. Обеспечить соблюдение санитарно-гигиенических требований к помещениям занятым  лагерем с дневным пребыванием детей и прилегающей территории школы в части своевременной уборки.</w:t>
      </w:r>
    </w:p>
    <w:p w:rsidR="00C0423E" w:rsidRDefault="003302A9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rPr>
          <w:color w:val="000000" w:themeColor="text1"/>
          <w:kern w:val="24"/>
        </w:rPr>
        <w:t xml:space="preserve">3.4. Обеспечить своевременное ведение табелей </w:t>
      </w:r>
      <w:r>
        <w:t xml:space="preserve">учёта посещения учащихся в лагерях с дневным пребыванием детей по форме согласно </w:t>
      </w:r>
      <w:r w:rsidR="00C0423E" w:rsidRPr="00CB7748">
        <w:t xml:space="preserve">приложению № 3 к приказу директора департамента образования  </w:t>
      </w:r>
      <w:r w:rsidR="00035447">
        <w:t>городского округа «Город Архангельск» от 21.01.2022 № 24</w:t>
      </w:r>
      <w:r w:rsidR="00C0423E" w:rsidRPr="00CB7748">
        <w:t xml:space="preserve"> «Об организации отдыха детей в лагерях с дневным пребыванием детей в</w:t>
      </w:r>
      <w:r w:rsidR="00035447">
        <w:t xml:space="preserve"> летний каникулярный период 2022</w:t>
      </w:r>
      <w:r w:rsidR="00C0423E" w:rsidRPr="00CB7748">
        <w:t xml:space="preserve"> года»</w:t>
      </w:r>
      <w:r w:rsidR="00035447">
        <w:t>.</w:t>
      </w:r>
    </w:p>
    <w:p w:rsidR="00035447" w:rsidRDefault="00035447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t xml:space="preserve">3.5. Обеспечить </w:t>
      </w:r>
      <w:r w:rsidR="005B27FB">
        <w:t>выполнение мероприятий, направленных</w:t>
      </w:r>
      <w:r>
        <w:t xml:space="preserve"> на профилактику распространения коронавирусной инфекции.</w:t>
      </w:r>
    </w:p>
    <w:p w:rsidR="003302A9" w:rsidRDefault="003302A9" w:rsidP="003302A9">
      <w:pPr>
        <w:pStyle w:val="msonormalbullet2gif"/>
        <w:tabs>
          <w:tab w:val="left" w:pos="1150"/>
        </w:tabs>
        <w:ind w:firstLine="709"/>
        <w:jc w:val="both"/>
      </w:pPr>
      <w:r>
        <w:t>4. Утвердить следующие режимы дня лагерей с дневным пребыванием детей:</w:t>
      </w:r>
    </w:p>
    <w:p w:rsidR="003302A9" w:rsidRDefault="00247835" w:rsidP="003302A9">
      <w:pPr>
        <w:pStyle w:val="msonormalbullet2gif"/>
        <w:tabs>
          <w:tab w:val="left" w:pos="1150"/>
        </w:tabs>
        <w:ind w:firstLine="709"/>
        <w:jc w:val="both"/>
      </w:pPr>
      <w:r>
        <w:t>На базах МБОУ С</w:t>
      </w:r>
      <w:r w:rsidR="003302A9">
        <w:t xml:space="preserve">Ш № 20, 95, 27, </w:t>
      </w:r>
      <w:r w:rsidR="00035447">
        <w:t xml:space="preserve">26, </w:t>
      </w:r>
      <w:r w:rsidR="00C0423E">
        <w:t xml:space="preserve">93, </w:t>
      </w:r>
      <w:r w:rsidR="003302A9">
        <w:t>МБУ ДО «ЛДДТ»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302A9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режима дня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9.00 до 15.00)</w:t>
            </w:r>
          </w:p>
        </w:tc>
      </w:tr>
      <w:tr w:rsidR="003302A9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 w:rsidP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детей, </w:t>
            </w:r>
            <w:r w:rsidR="00BD25E6">
              <w:rPr>
                <w:sz w:val="24"/>
                <w:szCs w:val="24"/>
              </w:rPr>
              <w:t>термометрия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9.00-9.0</w:t>
            </w:r>
            <w:r w:rsidR="003302A9">
              <w:rPr>
                <w:sz w:val="24"/>
                <w:szCs w:val="24"/>
              </w:rPr>
              <w:t>5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9.05-10.00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 w:rsidP="001462C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плану работы </w:t>
            </w:r>
            <w:r w:rsidR="001462CC">
              <w:rPr>
                <w:sz w:val="24"/>
                <w:szCs w:val="24"/>
              </w:rPr>
              <w:t>отрядов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13.00-14.10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302A9" w:rsidRDefault="00247835" w:rsidP="003302A9">
      <w:pPr>
        <w:pStyle w:val="msonormalbullet2gif"/>
        <w:tabs>
          <w:tab w:val="left" w:pos="1150"/>
        </w:tabs>
        <w:ind w:firstLine="709"/>
        <w:jc w:val="both"/>
      </w:pPr>
      <w:r>
        <w:t>На базах МБОУ С</w:t>
      </w:r>
      <w:r w:rsidR="00C0423E">
        <w:t>Ш № 28</w:t>
      </w:r>
      <w:r w:rsidR="003302A9">
        <w:t>, 82</w:t>
      </w:r>
      <w:r w:rsidR="00035447">
        <w:t>, 36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302A9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режима дня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8.30 до 14.30)</w:t>
            </w:r>
          </w:p>
        </w:tc>
      </w:tr>
      <w:tr w:rsidR="003302A9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 w:rsidP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детей, </w:t>
            </w:r>
            <w:r w:rsidR="00BD25E6">
              <w:rPr>
                <w:sz w:val="24"/>
                <w:szCs w:val="24"/>
              </w:rPr>
              <w:t>термометрия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8.30-8.3</w:t>
            </w:r>
            <w:r w:rsidR="003302A9">
              <w:rPr>
                <w:sz w:val="24"/>
                <w:szCs w:val="24"/>
              </w:rPr>
              <w:t>5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8.35-9.30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 w:rsidP="001462C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плану работы </w:t>
            </w:r>
            <w:r w:rsidR="001462CC">
              <w:rPr>
                <w:sz w:val="24"/>
                <w:szCs w:val="24"/>
              </w:rPr>
              <w:t>отрядов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12.30-13.40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13.40-14.30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BD25E6" w:rsidTr="003302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E6" w:rsidRDefault="00BD25E6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62CC" w:rsidRDefault="001462CC" w:rsidP="003302A9">
      <w:pPr>
        <w:pStyle w:val="msonormalbullet2gif"/>
        <w:tabs>
          <w:tab w:val="left" w:pos="1150"/>
        </w:tabs>
        <w:ind w:firstLine="709"/>
        <w:jc w:val="both"/>
      </w:pPr>
      <w:r>
        <w:t>5. Утвердить графики приёма пищи</w:t>
      </w:r>
    </w:p>
    <w:p w:rsidR="008A4647" w:rsidRDefault="00247835" w:rsidP="008A4647">
      <w:pPr>
        <w:pStyle w:val="msonormalbullet2gif"/>
        <w:tabs>
          <w:tab w:val="left" w:pos="1150"/>
        </w:tabs>
        <w:ind w:firstLine="709"/>
        <w:jc w:val="both"/>
      </w:pPr>
      <w:r>
        <w:t>На базах МБОУ С</w:t>
      </w:r>
      <w:r w:rsidR="001462CC">
        <w:t xml:space="preserve">Ш № </w:t>
      </w:r>
      <w:r w:rsidR="008A4647">
        <w:t>20, 95, 27, 26, 93, МБУ ДО «ЛДДТ»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462CC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462C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приёма пищи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9.00 до 15.00)</w:t>
            </w:r>
          </w:p>
        </w:tc>
      </w:tr>
      <w:tr w:rsidR="00247835" w:rsidTr="006A0D88">
        <w:trPr>
          <w:trHeight w:val="36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462CC" w:rsidRDefault="00247835" w:rsidP="00247835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62CC">
              <w:rPr>
                <w:b/>
                <w:sz w:val="24"/>
                <w:szCs w:val="24"/>
              </w:rPr>
              <w:t>Завтрак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1462CC" w:rsidTr="00247835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247835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247835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9.05-9.30</w:t>
            </w:r>
          </w:p>
        </w:tc>
      </w:tr>
      <w:tr w:rsidR="001462CC" w:rsidTr="001462CC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247835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отряд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247835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9.05-9.30</w:t>
            </w:r>
          </w:p>
        </w:tc>
      </w:tr>
      <w:tr w:rsidR="001462CC" w:rsidTr="001462CC">
        <w:trPr>
          <w:trHeight w:val="3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247835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247835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9.35-10.00</w:t>
            </w:r>
          </w:p>
        </w:tc>
      </w:tr>
      <w:tr w:rsidR="001462CC" w:rsidTr="0018416C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247835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247835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9.35-10.00</w:t>
            </w:r>
          </w:p>
        </w:tc>
      </w:tr>
      <w:tr w:rsidR="008A4647" w:rsidTr="0018416C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7" w:rsidRDefault="008A4647" w:rsidP="00247835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7" w:rsidRDefault="00461A9B" w:rsidP="00247835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9.35-10.00</w:t>
            </w:r>
          </w:p>
        </w:tc>
      </w:tr>
      <w:tr w:rsidR="00247835" w:rsidTr="00417FEC">
        <w:trPr>
          <w:trHeight w:val="23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62CC">
              <w:rPr>
                <w:b/>
                <w:sz w:val="24"/>
                <w:szCs w:val="24"/>
              </w:rPr>
              <w:t>Обед</w:t>
            </w:r>
          </w:p>
        </w:tc>
      </w:tr>
      <w:tr w:rsidR="001462CC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13.00-13.30</w:t>
            </w:r>
          </w:p>
        </w:tc>
      </w:tr>
      <w:tr w:rsidR="001462CC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13.00-13.30</w:t>
            </w:r>
          </w:p>
        </w:tc>
      </w:tr>
      <w:tr w:rsidR="001462CC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13.40-14.10</w:t>
            </w:r>
          </w:p>
        </w:tc>
      </w:tr>
      <w:tr w:rsidR="001462CC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13.40-14.10</w:t>
            </w:r>
          </w:p>
        </w:tc>
      </w:tr>
      <w:tr w:rsidR="00461A9B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13.40-14.10</w:t>
            </w:r>
          </w:p>
        </w:tc>
      </w:tr>
      <w:tr w:rsidR="001462CC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462CC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462CC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462CC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CC" w:rsidRDefault="001462CC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62CC" w:rsidRDefault="00247835" w:rsidP="001462CC">
      <w:pPr>
        <w:pStyle w:val="msonormalbullet2gif"/>
        <w:tabs>
          <w:tab w:val="left" w:pos="1150"/>
        </w:tabs>
        <w:ind w:firstLine="709"/>
        <w:jc w:val="both"/>
      </w:pPr>
      <w:r>
        <w:t>На базах МБОУ С</w:t>
      </w:r>
      <w:r w:rsidR="008A4647">
        <w:t>Ш № 28, 3</w:t>
      </w:r>
      <w:r w:rsidR="001462CC">
        <w:t>6, 82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47835" w:rsidTr="001841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приёма пищи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247835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8.30 до 14.30)</w:t>
            </w:r>
          </w:p>
        </w:tc>
      </w:tr>
      <w:tr w:rsidR="00247835" w:rsidRPr="001462CC" w:rsidTr="00666C3E">
        <w:trPr>
          <w:trHeight w:val="36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462CC" w:rsidRDefault="00247835" w:rsidP="00247835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62CC">
              <w:rPr>
                <w:b/>
                <w:sz w:val="24"/>
                <w:szCs w:val="24"/>
              </w:rPr>
              <w:t>Завтрак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47835" w:rsidTr="0018416C">
        <w:trPr>
          <w:trHeight w:val="3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8.35-9.00</w:t>
            </w:r>
          </w:p>
        </w:tc>
      </w:tr>
      <w:tr w:rsidR="00247835" w:rsidTr="0018416C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8.35-9.00</w:t>
            </w:r>
          </w:p>
        </w:tc>
      </w:tr>
      <w:tr w:rsidR="00247835" w:rsidTr="0018416C">
        <w:trPr>
          <w:trHeight w:val="3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9.05-9.30</w:t>
            </w:r>
          </w:p>
        </w:tc>
      </w:tr>
      <w:tr w:rsidR="00247835" w:rsidTr="0018416C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9.05-9.30</w:t>
            </w:r>
          </w:p>
        </w:tc>
      </w:tr>
      <w:tr w:rsidR="00461A9B" w:rsidTr="0018416C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EB62D2">
            <w:pPr>
              <w:tabs>
                <w:tab w:val="left" w:pos="1150"/>
              </w:tabs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EB62D2">
            <w:pPr>
              <w:tabs>
                <w:tab w:val="left" w:pos="1773"/>
              </w:tabs>
              <w:spacing w:line="2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9.05-9.30</w:t>
            </w:r>
          </w:p>
        </w:tc>
      </w:tr>
      <w:tr w:rsidR="00247835" w:rsidTr="00877E25">
        <w:trPr>
          <w:trHeight w:val="23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18416C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62CC">
              <w:rPr>
                <w:b/>
                <w:sz w:val="24"/>
                <w:szCs w:val="24"/>
              </w:rPr>
              <w:t>Обед</w:t>
            </w:r>
          </w:p>
        </w:tc>
      </w:tr>
      <w:tr w:rsidR="00247835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12.30-13.00</w:t>
            </w:r>
          </w:p>
        </w:tc>
      </w:tr>
      <w:tr w:rsidR="00247835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12.30-13.00</w:t>
            </w:r>
          </w:p>
        </w:tc>
      </w:tr>
      <w:tr w:rsidR="00247835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13.10-13.40</w:t>
            </w:r>
          </w:p>
        </w:tc>
      </w:tr>
      <w:tr w:rsidR="00247835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247835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EB62D2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13.10-13.40</w:t>
            </w:r>
          </w:p>
        </w:tc>
      </w:tr>
      <w:tr w:rsidR="00461A9B" w:rsidTr="0018416C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 w:rsidP="00EB62D2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13.10-13.40</w:t>
            </w:r>
          </w:p>
        </w:tc>
      </w:tr>
    </w:tbl>
    <w:p w:rsidR="003302A9" w:rsidRDefault="001462CC" w:rsidP="003302A9">
      <w:pPr>
        <w:pStyle w:val="msonormalbullet2gif"/>
        <w:tabs>
          <w:tab w:val="left" w:pos="1150"/>
        </w:tabs>
        <w:ind w:firstLine="709"/>
        <w:jc w:val="both"/>
      </w:pPr>
      <w:r>
        <w:t>6</w:t>
      </w:r>
      <w:r w:rsidR="003302A9">
        <w:t>. Утвердить списочный состав воспитателей лагерей с дневным пребыванием детей:</w:t>
      </w:r>
    </w:p>
    <w:tbl>
      <w:tblPr>
        <w:tblStyle w:val="a6"/>
        <w:tblW w:w="0" w:type="auto"/>
        <w:tblInd w:w="108" w:type="dxa"/>
        <w:tblLook w:val="04A0"/>
      </w:tblPr>
      <w:tblGrid>
        <w:gridCol w:w="458"/>
        <w:gridCol w:w="2377"/>
        <w:gridCol w:w="2694"/>
        <w:gridCol w:w="3934"/>
      </w:tblGrid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воспитателя</w:t>
            </w: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23 Гвардейской дивизии, д. 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</w:t>
            </w:r>
          </w:p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Смольный Буян, д. 18, корп. 2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9B" w:rsidRDefault="00461A9B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пр. Ленинградский, д. 169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9" w:rsidRDefault="00B6471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Воронина, д.37, корп. 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9" w:rsidRDefault="00B6471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Воронина, д. 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5A" w:rsidRDefault="0056255A" w:rsidP="0056255A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Кирова, д. 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D" w:rsidRDefault="00E45B6D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Речников, д. 46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B2" w:rsidRDefault="00553BB2" w:rsidP="00A54CD3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proofErr w:type="spellStart"/>
            <w:r>
              <w:rPr>
                <w:sz w:val="24"/>
                <w:szCs w:val="24"/>
              </w:rPr>
              <w:t>Лахтинское</w:t>
            </w:r>
            <w:proofErr w:type="spellEnd"/>
            <w:r>
              <w:rPr>
                <w:sz w:val="24"/>
                <w:szCs w:val="24"/>
              </w:rPr>
              <w:t xml:space="preserve"> шоссе, д. 135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E4" w:rsidRDefault="008404E4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302A9" w:rsidTr="003302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«ЛДДТ»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A9" w:rsidRDefault="003302A9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>, д. 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D" w:rsidRDefault="00E45B6D">
            <w:pPr>
              <w:tabs>
                <w:tab w:val="left" w:pos="115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:rsidR="003302A9" w:rsidRDefault="001462CC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lastRenderedPageBreak/>
        <w:t>7</w:t>
      </w:r>
      <w:r w:rsidR="003302A9">
        <w:t>. Утвердить штатное расписание лагеря с дневным пребыванием детей.</w:t>
      </w:r>
    </w:p>
    <w:p w:rsidR="003302A9" w:rsidRDefault="001462CC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t>8</w:t>
      </w:r>
      <w:r w:rsidR="003302A9">
        <w:t xml:space="preserve">. Назначить </w:t>
      </w:r>
      <w:proofErr w:type="gramStart"/>
      <w:r w:rsidR="003302A9">
        <w:t>ответственными</w:t>
      </w:r>
      <w:proofErr w:type="gramEnd"/>
      <w:r w:rsidR="003302A9">
        <w:t xml:space="preserve"> за жизнь и здоровье детей в период функционирования лагеря с дневным пребыванием детей начальника лагеря </w:t>
      </w:r>
      <w:proofErr w:type="spellStart"/>
      <w:r w:rsidR="00553BB2">
        <w:t>Корельскую</w:t>
      </w:r>
      <w:proofErr w:type="spellEnd"/>
      <w:r w:rsidR="00553BB2">
        <w:t xml:space="preserve"> В.В. </w:t>
      </w:r>
      <w:r w:rsidR="003302A9">
        <w:t>и воспитателей отрядов.</w:t>
      </w:r>
    </w:p>
    <w:p w:rsidR="003302A9" w:rsidRDefault="001462CC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t>9</w:t>
      </w:r>
      <w:r w:rsidR="003302A9">
        <w:t>. Воспитателям отрядов провести с учащимися лагерей с дневным пребыванием детей инструктаж по пожарной безопасности и правилам поведения в лагере, в общественных местах, автомобильном транспорте, вблизи водоёмов, на воде, в походах</w:t>
      </w:r>
      <w:r w:rsidR="00553BB2">
        <w:t>, по профилактике коронавирусной инфекции</w:t>
      </w:r>
      <w:r w:rsidR="003302A9">
        <w:t xml:space="preserve"> (в течение первых трёх дней с начала открытия смены).</w:t>
      </w:r>
    </w:p>
    <w:p w:rsidR="003302A9" w:rsidRDefault="001462CC" w:rsidP="006820D0">
      <w:pPr>
        <w:pStyle w:val="msonormalbullet2gif"/>
        <w:tabs>
          <w:tab w:val="left" w:pos="1150"/>
        </w:tabs>
        <w:ind w:firstLine="709"/>
        <w:contextualSpacing/>
        <w:jc w:val="both"/>
      </w:pPr>
      <w:r>
        <w:t>10</w:t>
      </w:r>
      <w:r w:rsidR="003302A9">
        <w:t xml:space="preserve">. </w:t>
      </w:r>
      <w:proofErr w:type="gramStart"/>
      <w:r w:rsidR="003302A9">
        <w:t>Контроль за</w:t>
      </w:r>
      <w:proofErr w:type="gramEnd"/>
      <w:r w:rsidR="003302A9">
        <w:t xml:space="preserve"> исполнением приказа оставляю за собой.</w:t>
      </w:r>
    </w:p>
    <w:p w:rsidR="006820D0" w:rsidRDefault="006820D0" w:rsidP="003302A9">
      <w:pPr>
        <w:tabs>
          <w:tab w:val="left" w:pos="1150"/>
          <w:tab w:val="left" w:pos="70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2A9" w:rsidRDefault="003302A9" w:rsidP="003302A9">
      <w:pPr>
        <w:tabs>
          <w:tab w:val="left" w:pos="1150"/>
          <w:tab w:val="left" w:pos="70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«ЛДДТ»</w:t>
      </w:r>
      <w:r>
        <w:rPr>
          <w:rFonts w:ascii="Times New Roman" w:hAnsi="Times New Roman" w:cs="Times New Roman"/>
          <w:sz w:val="24"/>
          <w:szCs w:val="24"/>
        </w:rPr>
        <w:tab/>
        <w:t>Ю.Н. Лазарева</w:t>
      </w:r>
    </w:p>
    <w:p w:rsidR="003302A9" w:rsidRDefault="003302A9" w:rsidP="003302A9">
      <w:pPr>
        <w:tabs>
          <w:tab w:val="left" w:pos="11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2A9" w:rsidRDefault="003302A9" w:rsidP="003302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02A9" w:rsidRDefault="003302A9" w:rsidP="003302A9">
      <w:pPr>
        <w:rPr>
          <w:rFonts w:ascii="Times New Roman" w:hAnsi="Times New Roman" w:cs="Times New Roman"/>
          <w:sz w:val="24"/>
          <w:szCs w:val="24"/>
        </w:rPr>
      </w:pPr>
    </w:p>
    <w:p w:rsidR="003302A9" w:rsidRDefault="003302A9" w:rsidP="003302A9">
      <w:pPr>
        <w:rPr>
          <w:rFonts w:ascii="Times New Roman" w:hAnsi="Times New Roman" w:cs="Times New Roman"/>
          <w:sz w:val="24"/>
          <w:szCs w:val="24"/>
        </w:rPr>
      </w:pPr>
    </w:p>
    <w:p w:rsidR="003302A9" w:rsidRDefault="003302A9" w:rsidP="003302A9"/>
    <w:p w:rsidR="00293F2A" w:rsidRDefault="00293F2A"/>
    <w:sectPr w:rsidR="00293F2A" w:rsidSect="002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10E"/>
    <w:multiLevelType w:val="hybridMultilevel"/>
    <w:tmpl w:val="C0C24CF4"/>
    <w:lvl w:ilvl="0" w:tplc="815E5FF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02A9"/>
    <w:rsid w:val="00035447"/>
    <w:rsid w:val="000633CC"/>
    <w:rsid w:val="001462CC"/>
    <w:rsid w:val="001B4E7C"/>
    <w:rsid w:val="001F7A21"/>
    <w:rsid w:val="00247835"/>
    <w:rsid w:val="00260AC9"/>
    <w:rsid w:val="00293F2A"/>
    <w:rsid w:val="003302A9"/>
    <w:rsid w:val="00455302"/>
    <w:rsid w:val="00461A9B"/>
    <w:rsid w:val="004B4AEB"/>
    <w:rsid w:val="004E24CA"/>
    <w:rsid w:val="00553BB2"/>
    <w:rsid w:val="0056255A"/>
    <w:rsid w:val="005B27FB"/>
    <w:rsid w:val="0065477E"/>
    <w:rsid w:val="006820D0"/>
    <w:rsid w:val="008404E4"/>
    <w:rsid w:val="008A4647"/>
    <w:rsid w:val="00971435"/>
    <w:rsid w:val="009D1181"/>
    <w:rsid w:val="00A54CD3"/>
    <w:rsid w:val="00AA48FB"/>
    <w:rsid w:val="00B64719"/>
    <w:rsid w:val="00BD25E6"/>
    <w:rsid w:val="00C0423E"/>
    <w:rsid w:val="00C67017"/>
    <w:rsid w:val="00CB7748"/>
    <w:rsid w:val="00DE5679"/>
    <w:rsid w:val="00E45B6D"/>
    <w:rsid w:val="00E9634A"/>
    <w:rsid w:val="00E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30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0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302A9"/>
    <w:pPr>
      <w:spacing w:after="0" w:line="240" w:lineRule="auto"/>
    </w:pPr>
    <w:rPr>
      <w:rFonts w:ascii="Times New Roman" w:hAnsi="Times New Roman" w:cs="Times New Roman"/>
      <w:color w:val="333333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3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3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2022-06-01T11:59:00Z</cp:lastPrinted>
  <dcterms:created xsi:type="dcterms:W3CDTF">2021-05-31T09:29:00Z</dcterms:created>
  <dcterms:modified xsi:type="dcterms:W3CDTF">2022-11-02T08:23:00Z</dcterms:modified>
</cp:coreProperties>
</file>