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5D85" w14:textId="77777777" w:rsidR="00085D13" w:rsidRDefault="004E31E8" w:rsidP="00085D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1E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4A76898C" w14:textId="5290BA1F" w:rsidR="00085D13" w:rsidRPr="00085D13" w:rsidRDefault="00085D13" w:rsidP="00085D1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D13">
        <w:rPr>
          <w:rFonts w:ascii="Times New Roman" w:hAnsi="Times New Roman" w:cs="Times New Roman"/>
          <w:b/>
          <w:bCs/>
          <w:sz w:val="24"/>
          <w:szCs w:val="24"/>
        </w:rPr>
        <w:t>к о</w:t>
      </w:r>
      <w:r w:rsidRPr="00085D13">
        <w:rPr>
          <w:rFonts w:ascii="Times New Roman" w:hAnsi="Times New Roman" w:cs="Times New Roman"/>
          <w:b/>
          <w:bCs/>
          <w:sz w:val="24"/>
          <w:szCs w:val="24"/>
        </w:rPr>
        <w:t>сновн</w:t>
      </w:r>
      <w:r w:rsidRPr="00085D13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085D1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Pr="00085D1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85D13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обучения (программ</w:t>
      </w:r>
      <w:r w:rsidRPr="00085D1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85D13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подготовки)</w:t>
      </w:r>
    </w:p>
    <w:p w14:paraId="4AD7418B" w14:textId="32ADA3ED" w:rsidR="003866BE" w:rsidRDefault="00085D13" w:rsidP="00085D1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D13">
        <w:rPr>
          <w:rFonts w:ascii="Times New Roman" w:hAnsi="Times New Roman" w:cs="Times New Roman"/>
          <w:b/>
          <w:bCs/>
          <w:sz w:val="24"/>
          <w:szCs w:val="24"/>
        </w:rPr>
        <w:t>по должности служащего «Вожатый»</w:t>
      </w:r>
    </w:p>
    <w:p w14:paraId="0A3BF70E" w14:textId="77777777" w:rsidR="00085D13" w:rsidRPr="00085D13" w:rsidRDefault="00085D13" w:rsidP="00085D1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1985"/>
        <w:gridCol w:w="7512"/>
      </w:tblGrid>
      <w:tr w:rsidR="004E31E8" w14:paraId="1978E4B7" w14:textId="77777777" w:rsidTr="00085D13">
        <w:trPr>
          <w:jc w:val="center"/>
        </w:trPr>
        <w:tc>
          <w:tcPr>
            <w:tcW w:w="1985" w:type="dxa"/>
          </w:tcPr>
          <w:p w14:paraId="06531DED" w14:textId="7CF393C0" w:rsidR="004E31E8" w:rsidRPr="004E31E8" w:rsidRDefault="004E31E8" w:rsidP="004905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1E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512" w:type="dxa"/>
          </w:tcPr>
          <w:p w14:paraId="3DAFB9D5" w14:textId="12771ABB" w:rsidR="004E31E8" w:rsidRDefault="004E31E8" w:rsidP="003D7B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1E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Архангельской области</w:t>
            </w:r>
            <w:r w:rsidR="003D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1E8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  <w:r w:rsidR="003D7B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31E8">
              <w:rPr>
                <w:rFonts w:ascii="Times New Roman" w:hAnsi="Times New Roman" w:cs="Times New Roman"/>
                <w:sz w:val="24"/>
                <w:szCs w:val="24"/>
              </w:rPr>
              <w:t>детского отдыха «Северный Артек»</w:t>
            </w:r>
          </w:p>
        </w:tc>
      </w:tr>
      <w:tr w:rsidR="004E31E8" w14:paraId="029FF481" w14:textId="77777777" w:rsidTr="00085D13">
        <w:trPr>
          <w:jc w:val="center"/>
        </w:trPr>
        <w:tc>
          <w:tcPr>
            <w:tcW w:w="1985" w:type="dxa"/>
          </w:tcPr>
          <w:p w14:paraId="4DEB0D22" w14:textId="7FBFA1ED" w:rsidR="004E31E8" w:rsidRPr="004E31E8" w:rsidRDefault="004E31E8" w:rsidP="004905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1E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7512" w:type="dxa"/>
          </w:tcPr>
          <w:p w14:paraId="4D63A439" w14:textId="577AD3AB" w:rsidR="004E31E8" w:rsidRPr="004E31E8" w:rsidRDefault="004E31E8" w:rsidP="003D7B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E8"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 (программа подготовки) по должности служащего «</w:t>
            </w:r>
            <w:r w:rsidR="003D7B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31E8">
              <w:rPr>
                <w:rFonts w:ascii="Times New Roman" w:hAnsi="Times New Roman" w:cs="Times New Roman"/>
                <w:sz w:val="24"/>
                <w:szCs w:val="24"/>
              </w:rPr>
              <w:t>ожатый»</w:t>
            </w:r>
          </w:p>
        </w:tc>
      </w:tr>
      <w:tr w:rsidR="004E31E8" w14:paraId="16C5A264" w14:textId="77777777" w:rsidTr="00085D13">
        <w:trPr>
          <w:trHeight w:val="689"/>
          <w:jc w:val="center"/>
        </w:trPr>
        <w:tc>
          <w:tcPr>
            <w:tcW w:w="1985" w:type="dxa"/>
          </w:tcPr>
          <w:p w14:paraId="4D73AB84" w14:textId="30E3B758" w:rsidR="004E31E8" w:rsidRPr="00811FC7" w:rsidRDefault="004E31E8" w:rsidP="004905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C7">
              <w:rPr>
                <w:rFonts w:ascii="Times New Roman" w:hAnsi="Times New Roman" w:cs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7512" w:type="dxa"/>
          </w:tcPr>
          <w:p w14:paraId="6987B8B3" w14:textId="5C14B639" w:rsidR="004E31E8" w:rsidRPr="00811FC7" w:rsidRDefault="00811FC7" w:rsidP="003D7B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C7">
              <w:rPr>
                <w:rFonts w:ascii="Times New Roman" w:hAnsi="Times New Roman" w:cs="Times New Roman"/>
                <w:sz w:val="24"/>
                <w:szCs w:val="24"/>
              </w:rPr>
              <w:t>Лица в возрасте от 17 лет, ранее не прошедшие обучение по программам подготовки по должностям служащего</w:t>
            </w:r>
          </w:p>
        </w:tc>
      </w:tr>
      <w:tr w:rsidR="004E31E8" w14:paraId="1643B3D4" w14:textId="77777777" w:rsidTr="00085D13">
        <w:trPr>
          <w:trHeight w:val="381"/>
          <w:jc w:val="center"/>
        </w:trPr>
        <w:tc>
          <w:tcPr>
            <w:tcW w:w="1985" w:type="dxa"/>
          </w:tcPr>
          <w:p w14:paraId="36F3975E" w14:textId="4D4C98CB" w:rsidR="004E31E8" w:rsidRPr="00811FC7" w:rsidRDefault="004E31E8" w:rsidP="004905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C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512" w:type="dxa"/>
          </w:tcPr>
          <w:p w14:paraId="3A02BE1A" w14:textId="373E4A07" w:rsidR="004E31E8" w:rsidRPr="00811FC7" w:rsidRDefault="00811FC7" w:rsidP="003D7B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C7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4E31E8" w14:paraId="3E571EC8" w14:textId="77777777" w:rsidTr="00085D13">
        <w:trPr>
          <w:jc w:val="center"/>
        </w:trPr>
        <w:tc>
          <w:tcPr>
            <w:tcW w:w="1985" w:type="dxa"/>
          </w:tcPr>
          <w:p w14:paraId="3E569153" w14:textId="53B7747A" w:rsidR="004E31E8" w:rsidRPr="00811FC7" w:rsidRDefault="004E31E8" w:rsidP="004905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C7">
              <w:rPr>
                <w:rFonts w:ascii="Times New Roman" w:hAnsi="Times New Roman" w:cs="Times New Roman"/>
                <w:sz w:val="24"/>
                <w:szCs w:val="24"/>
              </w:rPr>
              <w:t>Трудоемкость программы</w:t>
            </w:r>
          </w:p>
        </w:tc>
        <w:tc>
          <w:tcPr>
            <w:tcW w:w="7512" w:type="dxa"/>
          </w:tcPr>
          <w:p w14:paraId="1A11F7AB" w14:textId="5B62F0F0" w:rsidR="004E31E8" w:rsidRPr="00811FC7" w:rsidRDefault="00811FC7" w:rsidP="003D7B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C7">
              <w:rPr>
                <w:rFonts w:ascii="Times New Roman" w:hAnsi="Times New Roman" w:cs="Times New Roman"/>
                <w:sz w:val="24"/>
                <w:szCs w:val="24"/>
              </w:rPr>
              <w:t>166 академических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11FC7">
              <w:rPr>
                <w:rFonts w:ascii="Times New Roman" w:hAnsi="Times New Roman" w:cs="Times New Roman"/>
                <w:sz w:val="24"/>
                <w:szCs w:val="24"/>
              </w:rPr>
              <w:t>, включая все виды аудиторной и внеаудиторной (самостоятельной) учебной работы обучающегося</w:t>
            </w:r>
          </w:p>
        </w:tc>
      </w:tr>
      <w:tr w:rsidR="004E31E8" w14:paraId="0DC6B864" w14:textId="77777777" w:rsidTr="00085D13">
        <w:trPr>
          <w:jc w:val="center"/>
        </w:trPr>
        <w:tc>
          <w:tcPr>
            <w:tcW w:w="1985" w:type="dxa"/>
          </w:tcPr>
          <w:p w14:paraId="2F44B952" w14:textId="580C19CE" w:rsidR="004E31E8" w:rsidRPr="00811FC7" w:rsidRDefault="00811FC7" w:rsidP="004905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C7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512" w:type="dxa"/>
          </w:tcPr>
          <w:p w14:paraId="7A865062" w14:textId="2DF87690" w:rsidR="004E31E8" w:rsidRPr="00811FC7" w:rsidRDefault="00490553" w:rsidP="003D7B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0553">
              <w:rPr>
                <w:rFonts w:ascii="Times New Roman" w:hAnsi="Times New Roman" w:cs="Times New Roman"/>
                <w:sz w:val="24"/>
                <w:szCs w:val="24"/>
              </w:rPr>
              <w:t>станавливается в соответствии с утвержденным расписанием до</w:t>
            </w:r>
            <w:r w:rsidR="00085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0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5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0553">
              <w:rPr>
                <w:rFonts w:ascii="Times New Roman" w:hAnsi="Times New Roman" w:cs="Times New Roman"/>
                <w:sz w:val="24"/>
                <w:szCs w:val="24"/>
              </w:rPr>
              <w:t>академических часов в день</w:t>
            </w:r>
          </w:p>
        </w:tc>
      </w:tr>
      <w:tr w:rsidR="00490553" w14:paraId="6DD73B9D" w14:textId="77777777" w:rsidTr="00085D13">
        <w:trPr>
          <w:jc w:val="center"/>
        </w:trPr>
        <w:tc>
          <w:tcPr>
            <w:tcW w:w="1985" w:type="dxa"/>
          </w:tcPr>
          <w:p w14:paraId="6044E444" w14:textId="551DE851" w:rsidR="00490553" w:rsidRPr="00811FC7" w:rsidRDefault="00490553" w:rsidP="004905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итогам обучения</w:t>
            </w:r>
          </w:p>
        </w:tc>
        <w:tc>
          <w:tcPr>
            <w:tcW w:w="7512" w:type="dxa"/>
          </w:tcPr>
          <w:p w14:paraId="4DF5E822" w14:textId="11F32C13" w:rsidR="00490553" w:rsidRPr="00811FC7" w:rsidRDefault="00490553" w:rsidP="003D7B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53">
              <w:rPr>
                <w:rFonts w:ascii="Times New Roman" w:hAnsi="Times New Roman" w:cs="Times New Roman"/>
                <w:sz w:val="24"/>
                <w:szCs w:val="24"/>
              </w:rPr>
              <w:t>Лицам, успешно сдавшим итоговую аттестацию, присваивается квалификация «Вожатый» и выдается свидетельство о должности служащего, бланк которого утвержден в ГАУ АО «ЦДО «Северный Артек»</w:t>
            </w:r>
          </w:p>
        </w:tc>
      </w:tr>
      <w:tr w:rsidR="00480982" w14:paraId="4F836835" w14:textId="77777777" w:rsidTr="00480982">
        <w:trPr>
          <w:trHeight w:val="709"/>
          <w:jc w:val="center"/>
        </w:trPr>
        <w:tc>
          <w:tcPr>
            <w:tcW w:w="1985" w:type="dxa"/>
            <w:shd w:val="clear" w:color="auto" w:fill="FFFFFF" w:themeFill="background1"/>
          </w:tcPr>
          <w:p w14:paraId="74DD636A" w14:textId="0AF3451A" w:rsidR="00480982" w:rsidRDefault="00480982" w:rsidP="0048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программы</w:t>
            </w:r>
          </w:p>
        </w:tc>
        <w:tc>
          <w:tcPr>
            <w:tcW w:w="7512" w:type="dxa"/>
            <w:shd w:val="clear" w:color="auto" w:fill="FFFFFF" w:themeFill="background1"/>
          </w:tcPr>
          <w:p w14:paraId="7566C937" w14:textId="77777777" w:rsidR="00480982" w:rsidRPr="00480982" w:rsidRDefault="00480982" w:rsidP="00480982">
            <w:pPr>
              <w:pStyle w:val="a4"/>
              <w:numPr>
                <w:ilvl w:val="0"/>
                <w:numId w:val="4"/>
              </w:numPr>
              <w:spacing w:after="0"/>
              <w:ind w:left="311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9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победителя регионального конкурса программ и методических кейсов «Лучшая программа организации отдыха детей и их оздоровления» в номинации «Методические кейсы организации отдыха детей и их оздоровления», 2022 год.</w:t>
            </w:r>
          </w:p>
          <w:p w14:paraId="15B492BA" w14:textId="2FB28D1B" w:rsidR="00480982" w:rsidRPr="00480982" w:rsidRDefault="00480982" w:rsidP="00480982">
            <w:pPr>
              <w:pStyle w:val="a4"/>
              <w:numPr>
                <w:ilvl w:val="0"/>
                <w:numId w:val="4"/>
              </w:numPr>
              <w:spacing w:after="0"/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 w:rsidR="00F47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82">
              <w:rPr>
                <w:rFonts w:ascii="Times New Roman" w:hAnsi="Times New Roman" w:cs="Times New Roman"/>
                <w:sz w:val="24"/>
                <w:szCs w:val="24"/>
              </w:rPr>
              <w:t>Десятого Всероссийского открытого конкурса программ и методических материалов организаций отдыха детей и их оздоровления, подтверждающий профессионально-общественную экспертизу программы/методического материала</w:t>
            </w:r>
            <w:r w:rsidRPr="00480982">
              <w:rPr>
                <w:rFonts w:ascii="Times New Roman" w:hAnsi="Times New Roman" w:cs="Times New Roman"/>
                <w:sz w:val="24"/>
                <w:szCs w:val="24"/>
              </w:rPr>
              <w:t xml:space="preserve">, 2023 год. </w:t>
            </w:r>
          </w:p>
          <w:p w14:paraId="6C3BDC68" w14:textId="3ACC887F" w:rsidR="00480982" w:rsidRPr="00480982" w:rsidRDefault="00480982" w:rsidP="00480982">
            <w:pPr>
              <w:pStyle w:val="a4"/>
              <w:numPr>
                <w:ilvl w:val="0"/>
                <w:numId w:val="4"/>
              </w:numPr>
              <w:spacing w:after="0"/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2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рецензии Северного (Арктического) Федерального университета имени М.В. Ломоносова, 2023 год.</w:t>
            </w:r>
          </w:p>
        </w:tc>
      </w:tr>
    </w:tbl>
    <w:p w14:paraId="1F699B72" w14:textId="77777777" w:rsidR="004E31E8" w:rsidRPr="00085D13" w:rsidRDefault="004E31E8" w:rsidP="00490553">
      <w:pPr>
        <w:spacing w:after="0" w:line="276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54B69880" w14:textId="150C153E" w:rsidR="00811FC7" w:rsidRDefault="00811FC7" w:rsidP="00085D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FC7">
        <w:rPr>
          <w:rFonts w:ascii="Times New Roman" w:hAnsi="Times New Roman" w:cs="Times New Roman"/>
          <w:sz w:val="24"/>
          <w:szCs w:val="24"/>
        </w:rPr>
        <w:t>Настоящая программа реализуется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организаций отдыха детей и их оздоровления квалифицированными </w:t>
      </w:r>
      <w:r w:rsidRPr="00811FC7">
        <w:rPr>
          <w:rFonts w:ascii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11FC7">
        <w:rPr>
          <w:rFonts w:ascii="Times New Roman" w:hAnsi="Times New Roman" w:cs="Times New Roman"/>
          <w:sz w:val="24"/>
          <w:szCs w:val="24"/>
        </w:rPr>
        <w:t xml:space="preserve"> кадр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11FC7">
        <w:rPr>
          <w:rFonts w:ascii="Times New Roman" w:hAnsi="Times New Roman" w:cs="Times New Roman"/>
          <w:sz w:val="24"/>
          <w:szCs w:val="24"/>
        </w:rPr>
        <w:t>, в первую очередь, вожаты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11FC7">
        <w:rPr>
          <w:rFonts w:ascii="Times New Roman" w:hAnsi="Times New Roman" w:cs="Times New Roman"/>
          <w:sz w:val="24"/>
          <w:szCs w:val="24"/>
        </w:rPr>
        <w:t>, которые являются ключевой фигурой в педагогическом коллективе детского лагеря.</w:t>
      </w:r>
    </w:p>
    <w:p w14:paraId="336D6409" w14:textId="1EBB5DD9" w:rsidR="00490553" w:rsidRPr="00490553" w:rsidRDefault="00490553" w:rsidP="00085D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 w:rsidRPr="00490553">
        <w:rPr>
          <w:rFonts w:ascii="Times New Roman" w:hAnsi="Times New Roman" w:cs="Times New Roman"/>
          <w:sz w:val="24"/>
          <w:szCs w:val="24"/>
        </w:rPr>
        <w:t>на основе профессионального стандарта, утвержденного приказом Министерства труда и социальной защиты Российской Федерации от 25 декабря 2018 года №</w:t>
      </w:r>
      <w:r w:rsidR="00085D13">
        <w:rPr>
          <w:rFonts w:ascii="Times New Roman" w:hAnsi="Times New Roman" w:cs="Times New Roman"/>
          <w:sz w:val="24"/>
          <w:szCs w:val="24"/>
        </w:rPr>
        <w:t> </w:t>
      </w:r>
      <w:r w:rsidRPr="00490553">
        <w:rPr>
          <w:rFonts w:ascii="Times New Roman" w:hAnsi="Times New Roman" w:cs="Times New Roman"/>
          <w:sz w:val="24"/>
          <w:szCs w:val="24"/>
        </w:rPr>
        <w:t>840н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490553">
        <w:rPr>
          <w:rFonts w:ascii="Times New Roman" w:hAnsi="Times New Roman" w:cs="Times New Roman"/>
          <w:sz w:val="24"/>
          <w:szCs w:val="24"/>
        </w:rPr>
        <w:t>с учетом нормативно-правовых актов, регламентирующих образовательную деятельность по основным программам профессионального обучения и подготовку вожатых для работы в организациях отдыха детей и их оздоровления:</w:t>
      </w:r>
    </w:p>
    <w:p w14:paraId="06A378A7" w14:textId="0B97A2F9" w:rsidR="00490553" w:rsidRPr="00490553" w:rsidRDefault="00490553" w:rsidP="00085D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553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года № 273 «Об образовании в Российской Федерации», </w:t>
      </w:r>
    </w:p>
    <w:p w14:paraId="485847CE" w14:textId="77777777" w:rsidR="00490553" w:rsidRPr="00490553" w:rsidRDefault="00490553" w:rsidP="00085D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553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26 августа 2020 года № 438 «Об утверждении порядка организации и осуществления образовательной деятельности по основным программам профессионального обучения»,</w:t>
      </w:r>
    </w:p>
    <w:p w14:paraId="7DC778F5" w14:textId="77777777" w:rsidR="00490553" w:rsidRPr="00490553" w:rsidRDefault="00490553" w:rsidP="00085D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553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образования и науки Российской Федерации от 2 июля 2013 года № 513 «Об утверждении перечня профессий рабочих и должностей служащих, по которым осуществляется профессиональное обучение», </w:t>
      </w:r>
    </w:p>
    <w:p w14:paraId="68784803" w14:textId="77777777" w:rsidR="00490553" w:rsidRPr="00490553" w:rsidRDefault="00490553" w:rsidP="00085D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553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25 декабря 2018 года № 840н «Об утверждении профессионального стандарта «Специалист, участвующий в организации деятельности детского коллектива (вожатый)»,</w:t>
      </w:r>
    </w:p>
    <w:p w14:paraId="696F826A" w14:textId="77777777" w:rsidR="00490553" w:rsidRPr="00490553" w:rsidRDefault="00490553" w:rsidP="00085D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553">
        <w:rPr>
          <w:rFonts w:ascii="Times New Roman" w:hAnsi="Times New Roman" w:cs="Times New Roman"/>
          <w:sz w:val="24"/>
          <w:szCs w:val="24"/>
        </w:rPr>
        <w:t>Единый образовательный стандарт подготовки вожатого. – Ставрополь, 2012.</w:t>
      </w:r>
    </w:p>
    <w:p w14:paraId="60179985" w14:textId="75EB08DA" w:rsidR="00490553" w:rsidRPr="00811FC7" w:rsidRDefault="00490553" w:rsidP="00085D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553">
        <w:rPr>
          <w:rFonts w:ascii="Times New Roman" w:hAnsi="Times New Roman" w:cs="Times New Roman"/>
          <w:sz w:val="24"/>
          <w:szCs w:val="24"/>
        </w:rPr>
        <w:t>Стандарт отдыха и оздоровления детей Архангельской области. – Архангельск, 2020.</w:t>
      </w:r>
    </w:p>
    <w:p w14:paraId="16254CAA" w14:textId="77777777" w:rsidR="00811FC7" w:rsidRPr="00811FC7" w:rsidRDefault="00811FC7" w:rsidP="00085D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553">
        <w:rPr>
          <w:rFonts w:ascii="Times New Roman" w:hAnsi="Times New Roman" w:cs="Times New Roman"/>
          <w:b/>
          <w:bCs/>
          <w:sz w:val="24"/>
          <w:szCs w:val="24"/>
        </w:rPr>
        <w:t>Цель реализации программы</w:t>
      </w:r>
      <w:r w:rsidRPr="00811FC7">
        <w:rPr>
          <w:rFonts w:ascii="Times New Roman" w:hAnsi="Times New Roman" w:cs="Times New Roman"/>
          <w:sz w:val="24"/>
          <w:szCs w:val="24"/>
        </w:rPr>
        <w:t xml:space="preserve"> - формирование у обучающихся профессиональных компетенций, необходимых для осуществления деятельности в организациях детского отдыха и их оздоровления в качестве специалиста, участвующего в организации деятельности детского коллектива (вожатого).</w:t>
      </w:r>
    </w:p>
    <w:p w14:paraId="2FFADD51" w14:textId="77777777" w:rsidR="00811FC7" w:rsidRPr="00811FC7" w:rsidRDefault="00811FC7" w:rsidP="00085D13">
      <w:pPr>
        <w:keepNext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553">
        <w:rPr>
          <w:rFonts w:ascii="Times New Roman" w:hAnsi="Times New Roman" w:cs="Times New Roman"/>
          <w:b/>
          <w:bCs/>
          <w:sz w:val="24"/>
          <w:szCs w:val="24"/>
        </w:rPr>
        <w:t>Задачами программы</w:t>
      </w:r>
      <w:r w:rsidRPr="00811FC7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14:paraId="69C8B3AE" w14:textId="02523EA7" w:rsidR="00811FC7" w:rsidRPr="00811FC7" w:rsidRDefault="00811FC7" w:rsidP="00085D13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FC7">
        <w:rPr>
          <w:rFonts w:ascii="Times New Roman" w:hAnsi="Times New Roman" w:cs="Times New Roman"/>
          <w:sz w:val="24"/>
          <w:szCs w:val="24"/>
        </w:rPr>
        <w:t>1.</w:t>
      </w:r>
      <w:r w:rsidRPr="00811FC7">
        <w:rPr>
          <w:rFonts w:ascii="Times New Roman" w:hAnsi="Times New Roman" w:cs="Times New Roman"/>
          <w:sz w:val="24"/>
          <w:szCs w:val="24"/>
        </w:rPr>
        <w:tab/>
        <w:t>Актуализация и расширение знаний обучающихся о правовых нормах,</w:t>
      </w:r>
      <w:r w:rsidR="0018034A">
        <w:rPr>
          <w:rFonts w:ascii="Times New Roman" w:hAnsi="Times New Roman" w:cs="Times New Roman"/>
          <w:sz w:val="24"/>
          <w:szCs w:val="24"/>
        </w:rPr>
        <w:t xml:space="preserve"> </w:t>
      </w:r>
      <w:r w:rsidRPr="00811FC7">
        <w:rPr>
          <w:rFonts w:ascii="Times New Roman" w:hAnsi="Times New Roman" w:cs="Times New Roman"/>
          <w:sz w:val="24"/>
          <w:szCs w:val="24"/>
        </w:rPr>
        <w:t>регламентирующих защиту прав детей и деятельность организаций детского отдыха и их оздоровления, и особенностях применения действующих правовых норм в практической деятельности.</w:t>
      </w:r>
    </w:p>
    <w:p w14:paraId="53A2001D" w14:textId="77777777" w:rsidR="00811FC7" w:rsidRPr="00811FC7" w:rsidRDefault="00811FC7" w:rsidP="00085D13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FC7">
        <w:rPr>
          <w:rFonts w:ascii="Times New Roman" w:hAnsi="Times New Roman" w:cs="Times New Roman"/>
          <w:sz w:val="24"/>
          <w:szCs w:val="24"/>
        </w:rPr>
        <w:t>2.</w:t>
      </w:r>
      <w:r w:rsidRPr="00811FC7">
        <w:rPr>
          <w:rFonts w:ascii="Times New Roman" w:hAnsi="Times New Roman" w:cs="Times New Roman"/>
          <w:sz w:val="24"/>
          <w:szCs w:val="24"/>
        </w:rPr>
        <w:tab/>
        <w:t>Формирование мотивационной готовности обучающихся к осуществлению трудовых функций специалиста, участвующего в организации деятельности детского коллектива (вожатого), в соответствии с требованиями профессионального стандарта.</w:t>
      </w:r>
    </w:p>
    <w:p w14:paraId="696A3C62" w14:textId="7F8363BA" w:rsidR="00490553" w:rsidRDefault="00811FC7" w:rsidP="00085D13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FC7">
        <w:rPr>
          <w:rFonts w:ascii="Times New Roman" w:hAnsi="Times New Roman" w:cs="Times New Roman"/>
          <w:sz w:val="24"/>
          <w:szCs w:val="24"/>
        </w:rPr>
        <w:t>3.</w:t>
      </w:r>
      <w:r w:rsidRPr="00811FC7">
        <w:rPr>
          <w:rFonts w:ascii="Times New Roman" w:hAnsi="Times New Roman" w:cs="Times New Roman"/>
          <w:sz w:val="24"/>
          <w:szCs w:val="24"/>
        </w:rPr>
        <w:tab/>
        <w:t>Формирование навыков обоснованного выбора игр и мероприятий и грамотного использования технологий их проведения при создании, развитии и деятельности временного детского коллектива с учетом различных факторов.</w:t>
      </w:r>
    </w:p>
    <w:p w14:paraId="5E511664" w14:textId="77777777" w:rsidR="0018034A" w:rsidRPr="00085D13" w:rsidRDefault="0018034A" w:rsidP="0018034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14:paraId="62EED1A7" w14:textId="77777777" w:rsidR="00811FC7" w:rsidRPr="00085D13" w:rsidRDefault="00811FC7" w:rsidP="00490553">
      <w:pPr>
        <w:tabs>
          <w:tab w:val="left" w:pos="2694"/>
        </w:tabs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5D13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УЧЕБНЫЙ ПЛАН</w:t>
      </w:r>
    </w:p>
    <w:p w14:paraId="7EEDD79E" w14:textId="77777777" w:rsidR="00811FC7" w:rsidRPr="00085D13" w:rsidRDefault="00811FC7" w:rsidP="00490553">
      <w:pPr>
        <w:tabs>
          <w:tab w:val="left" w:pos="2694"/>
        </w:tabs>
        <w:spacing w:after="0" w:line="276" w:lineRule="auto"/>
        <w:ind w:right="-284" w:hanging="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5D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основной программы профессионального обучения </w:t>
      </w:r>
    </w:p>
    <w:p w14:paraId="0575D471" w14:textId="77777777" w:rsidR="00811FC7" w:rsidRPr="00085D13" w:rsidRDefault="00811FC7" w:rsidP="00490553">
      <w:pPr>
        <w:tabs>
          <w:tab w:val="left" w:pos="2694"/>
        </w:tabs>
        <w:spacing w:after="0" w:line="276" w:lineRule="auto"/>
        <w:ind w:right="-284" w:hanging="284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085D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(программы подготовки) по должности служащего </w:t>
      </w:r>
      <w:r w:rsidRPr="00085D13">
        <w:rPr>
          <w:rFonts w:ascii="Times New Roman" w:hAnsi="Times New Roman"/>
          <w:bCs/>
          <w:sz w:val="24"/>
          <w:szCs w:val="24"/>
        </w:rPr>
        <w:t>«Вожатый»</w:t>
      </w:r>
    </w:p>
    <w:p w14:paraId="1463B943" w14:textId="77777777" w:rsidR="00811FC7" w:rsidRPr="003D7BA2" w:rsidRDefault="00811FC7" w:rsidP="00811FC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1008"/>
        <w:gridCol w:w="863"/>
        <w:gridCol w:w="1187"/>
        <w:gridCol w:w="1286"/>
        <w:gridCol w:w="1006"/>
        <w:gridCol w:w="1838"/>
      </w:tblGrid>
      <w:tr w:rsidR="00811FC7" w:rsidRPr="003B247D" w14:paraId="7F260155" w14:textId="77777777" w:rsidTr="003B247D">
        <w:trPr>
          <w:cantSplit/>
          <w:tblHeader/>
          <w:jc w:val="center"/>
        </w:trPr>
        <w:tc>
          <w:tcPr>
            <w:tcW w:w="1378" w:type="pct"/>
            <w:vMerge w:val="restart"/>
            <w:shd w:val="clear" w:color="auto" w:fill="FFFFFF" w:themeFill="background1"/>
            <w:vAlign w:val="center"/>
          </w:tcPr>
          <w:p w14:paraId="50C6FA62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C806088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>дисциплин, модулей</w:t>
            </w:r>
          </w:p>
        </w:tc>
        <w:tc>
          <w:tcPr>
            <w:tcW w:w="508" w:type="pct"/>
            <w:vMerge w:val="restart"/>
            <w:shd w:val="clear" w:color="auto" w:fill="FFFFFF" w:themeFill="background1"/>
            <w:textDirection w:val="btLr"/>
            <w:vAlign w:val="center"/>
          </w:tcPr>
          <w:p w14:paraId="640446ED" w14:textId="77777777" w:rsidR="00811FC7" w:rsidRPr="003B247D" w:rsidRDefault="00811FC7" w:rsidP="00A7160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247D">
              <w:rPr>
                <w:rFonts w:ascii="Times New Roman" w:hAnsi="Times New Roman"/>
                <w:sz w:val="24"/>
                <w:szCs w:val="24"/>
              </w:rPr>
              <w:t>Общая  трудоемкость</w:t>
            </w:r>
            <w:proofErr w:type="gramEnd"/>
            <w:r w:rsidRPr="003B24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247D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3B247D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  <w:tc>
          <w:tcPr>
            <w:tcW w:w="1681" w:type="pct"/>
            <w:gridSpan w:val="3"/>
            <w:shd w:val="clear" w:color="auto" w:fill="FFFFFF" w:themeFill="background1"/>
            <w:vAlign w:val="center"/>
          </w:tcPr>
          <w:p w14:paraId="1321E651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 xml:space="preserve">Аудиторные </w:t>
            </w:r>
          </w:p>
          <w:p w14:paraId="168D5A57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 xml:space="preserve">занятия, </w:t>
            </w:r>
            <w:proofErr w:type="spellStart"/>
            <w:r w:rsidRPr="003B247D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3B247D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  <w:tc>
          <w:tcPr>
            <w:tcW w:w="507" w:type="pct"/>
            <w:vMerge w:val="restart"/>
            <w:shd w:val="clear" w:color="auto" w:fill="FFFFFF" w:themeFill="background1"/>
            <w:vAlign w:val="center"/>
          </w:tcPr>
          <w:p w14:paraId="47CF75D3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>Самостоятельная работа,</w:t>
            </w:r>
          </w:p>
          <w:p w14:paraId="7CE7FEA8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47D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3B247D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  <w:tc>
          <w:tcPr>
            <w:tcW w:w="927" w:type="pct"/>
            <w:vMerge w:val="restart"/>
            <w:shd w:val="clear" w:color="auto" w:fill="FFFFFF" w:themeFill="background1"/>
            <w:vAlign w:val="center"/>
          </w:tcPr>
          <w:p w14:paraId="6B217F85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811FC7" w:rsidRPr="003B247D" w14:paraId="0BD99B5C" w14:textId="77777777" w:rsidTr="003B247D">
        <w:trPr>
          <w:cantSplit/>
          <w:trHeight w:val="180"/>
          <w:tblHeader/>
          <w:jc w:val="center"/>
        </w:trPr>
        <w:tc>
          <w:tcPr>
            <w:tcW w:w="1378" w:type="pct"/>
            <w:vMerge/>
            <w:shd w:val="clear" w:color="auto" w:fill="FFFFFF" w:themeFill="background1"/>
            <w:vAlign w:val="center"/>
          </w:tcPr>
          <w:p w14:paraId="700E08FF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shd w:val="clear" w:color="auto" w:fill="FFFFFF" w:themeFill="background1"/>
            <w:vAlign w:val="center"/>
          </w:tcPr>
          <w:p w14:paraId="657C06DC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shd w:val="clear" w:color="auto" w:fill="FFFFFF" w:themeFill="background1"/>
            <w:vAlign w:val="center"/>
          </w:tcPr>
          <w:p w14:paraId="6220193C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6" w:type="pct"/>
            <w:gridSpan w:val="2"/>
            <w:shd w:val="clear" w:color="auto" w:fill="FFFFFF" w:themeFill="background1"/>
            <w:vAlign w:val="center"/>
          </w:tcPr>
          <w:p w14:paraId="0475018B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07" w:type="pct"/>
            <w:vMerge/>
            <w:shd w:val="clear" w:color="auto" w:fill="FFFFFF" w:themeFill="background1"/>
            <w:vAlign w:val="center"/>
          </w:tcPr>
          <w:p w14:paraId="17C8F6CF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  <w:shd w:val="clear" w:color="auto" w:fill="FFFFFF" w:themeFill="background1"/>
            <w:vAlign w:val="center"/>
          </w:tcPr>
          <w:p w14:paraId="13B1175A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C7" w:rsidRPr="003B247D" w14:paraId="799859BC" w14:textId="77777777" w:rsidTr="003B247D">
        <w:trPr>
          <w:cantSplit/>
          <w:trHeight w:val="727"/>
          <w:tblHeader/>
          <w:jc w:val="center"/>
        </w:trPr>
        <w:tc>
          <w:tcPr>
            <w:tcW w:w="1378" w:type="pct"/>
            <w:vMerge/>
            <w:shd w:val="clear" w:color="auto" w:fill="FFFFFF" w:themeFill="background1"/>
          </w:tcPr>
          <w:p w14:paraId="3629CCB9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shd w:val="clear" w:color="auto" w:fill="FFFFFF" w:themeFill="background1"/>
          </w:tcPr>
          <w:p w14:paraId="7C9FA6CD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shd w:val="clear" w:color="auto" w:fill="FFFFFF" w:themeFill="background1"/>
          </w:tcPr>
          <w:p w14:paraId="13CEFF43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14:paraId="07235954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648" w:type="pct"/>
            <w:shd w:val="clear" w:color="auto" w:fill="FFFFFF" w:themeFill="background1"/>
          </w:tcPr>
          <w:p w14:paraId="72269087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14:paraId="4C8380E8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507" w:type="pct"/>
            <w:vMerge/>
            <w:shd w:val="clear" w:color="auto" w:fill="FFFFFF" w:themeFill="background1"/>
          </w:tcPr>
          <w:p w14:paraId="6BF5137A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  <w:shd w:val="clear" w:color="auto" w:fill="FFFFFF" w:themeFill="background1"/>
          </w:tcPr>
          <w:p w14:paraId="33F92F4D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C7" w:rsidRPr="003B247D" w14:paraId="08312C00" w14:textId="77777777" w:rsidTr="003B247D">
        <w:trPr>
          <w:cantSplit/>
          <w:tblHeader/>
          <w:jc w:val="center"/>
        </w:trPr>
        <w:tc>
          <w:tcPr>
            <w:tcW w:w="1378" w:type="pct"/>
            <w:shd w:val="clear" w:color="auto" w:fill="FFFFFF" w:themeFill="background1"/>
          </w:tcPr>
          <w:p w14:paraId="64B78D69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shd w:val="clear" w:color="auto" w:fill="FFFFFF" w:themeFill="background1"/>
          </w:tcPr>
          <w:p w14:paraId="70B8E8C2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shd w:val="clear" w:color="auto" w:fill="FFFFFF" w:themeFill="background1"/>
          </w:tcPr>
          <w:p w14:paraId="00C63EBC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  <w:shd w:val="clear" w:color="auto" w:fill="FFFFFF" w:themeFill="background1"/>
          </w:tcPr>
          <w:p w14:paraId="50616745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pct"/>
            <w:shd w:val="clear" w:color="auto" w:fill="FFFFFF" w:themeFill="background1"/>
          </w:tcPr>
          <w:p w14:paraId="43C3AC04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" w:type="pct"/>
            <w:shd w:val="clear" w:color="auto" w:fill="FFFFFF" w:themeFill="background1"/>
          </w:tcPr>
          <w:p w14:paraId="44AAF49D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7" w:type="pct"/>
            <w:shd w:val="clear" w:color="auto" w:fill="FFFFFF" w:themeFill="background1"/>
          </w:tcPr>
          <w:p w14:paraId="6D76F8BC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1FC7" w:rsidRPr="003B247D" w14:paraId="46EFBAED" w14:textId="77777777" w:rsidTr="003B247D">
        <w:trPr>
          <w:cantSplit/>
          <w:trHeight w:val="1426"/>
          <w:jc w:val="center"/>
        </w:trPr>
        <w:tc>
          <w:tcPr>
            <w:tcW w:w="1378" w:type="pct"/>
            <w:shd w:val="clear" w:color="auto" w:fill="auto"/>
            <w:vAlign w:val="center"/>
          </w:tcPr>
          <w:p w14:paraId="6171BE76" w14:textId="77777777" w:rsidR="00811FC7" w:rsidRPr="003B247D" w:rsidRDefault="00811FC7" w:rsidP="00A7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B2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 детей и оказания первой помощи в вожатской деятельности</w:t>
            </w:r>
          </w:p>
        </w:tc>
        <w:tc>
          <w:tcPr>
            <w:tcW w:w="508" w:type="pct"/>
            <w:shd w:val="clear" w:color="auto" w:fill="FFFFFF" w:themeFill="background1"/>
          </w:tcPr>
          <w:p w14:paraId="63A49320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35" w:type="pct"/>
            <w:shd w:val="clear" w:color="auto" w:fill="FFFFFF" w:themeFill="background1"/>
          </w:tcPr>
          <w:p w14:paraId="3BAD1FCC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98" w:type="pct"/>
            <w:shd w:val="clear" w:color="auto" w:fill="FFFFFF" w:themeFill="background1"/>
          </w:tcPr>
          <w:p w14:paraId="7BA9A188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48" w:type="pct"/>
            <w:shd w:val="clear" w:color="auto" w:fill="FFFFFF" w:themeFill="background1"/>
          </w:tcPr>
          <w:p w14:paraId="35A6E919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507" w:type="pct"/>
            <w:shd w:val="clear" w:color="auto" w:fill="FFFFFF" w:themeFill="background1"/>
          </w:tcPr>
          <w:p w14:paraId="5F494650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27" w:type="pct"/>
            <w:shd w:val="clear" w:color="auto" w:fill="FFFFFF" w:themeFill="background1"/>
          </w:tcPr>
          <w:p w14:paraId="191B49ED" w14:textId="77777777" w:rsidR="00811FC7" w:rsidRPr="003B247D" w:rsidRDefault="00811FC7" w:rsidP="00A7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11FC7" w:rsidRPr="003B247D" w14:paraId="5E71E84D" w14:textId="77777777" w:rsidTr="003B247D">
        <w:trPr>
          <w:cantSplit/>
          <w:trHeight w:val="837"/>
          <w:jc w:val="center"/>
        </w:trPr>
        <w:tc>
          <w:tcPr>
            <w:tcW w:w="1378" w:type="pct"/>
            <w:shd w:val="clear" w:color="auto" w:fill="auto"/>
            <w:vAlign w:val="center"/>
          </w:tcPr>
          <w:p w14:paraId="75E2E7EB" w14:textId="77777777" w:rsidR="00811FC7" w:rsidRPr="003B247D" w:rsidRDefault="00811FC7" w:rsidP="00A7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>2. Нормативно-правовые основы вожатской деятельности</w:t>
            </w:r>
          </w:p>
        </w:tc>
        <w:tc>
          <w:tcPr>
            <w:tcW w:w="508" w:type="pct"/>
            <w:shd w:val="clear" w:color="auto" w:fill="FFFFFF" w:themeFill="background1"/>
          </w:tcPr>
          <w:p w14:paraId="1CE809B3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35" w:type="pct"/>
            <w:shd w:val="clear" w:color="auto" w:fill="FFFFFF" w:themeFill="background1"/>
          </w:tcPr>
          <w:p w14:paraId="0CC8DE17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598" w:type="pct"/>
            <w:shd w:val="clear" w:color="auto" w:fill="FFFFFF" w:themeFill="background1"/>
          </w:tcPr>
          <w:p w14:paraId="10FCC577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648" w:type="pct"/>
            <w:shd w:val="clear" w:color="auto" w:fill="FFFFFF" w:themeFill="background1"/>
          </w:tcPr>
          <w:p w14:paraId="4C30270B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07" w:type="pct"/>
            <w:shd w:val="clear" w:color="auto" w:fill="FFFFFF" w:themeFill="background1"/>
          </w:tcPr>
          <w:p w14:paraId="6E56AF67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27" w:type="pct"/>
            <w:shd w:val="clear" w:color="auto" w:fill="FFFFFF" w:themeFill="background1"/>
          </w:tcPr>
          <w:p w14:paraId="0E93FD87" w14:textId="77777777" w:rsidR="00811FC7" w:rsidRPr="003B247D" w:rsidRDefault="00811FC7" w:rsidP="00A7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11FC7" w:rsidRPr="003B247D" w14:paraId="3CBABEF0" w14:textId="77777777" w:rsidTr="003B247D">
        <w:trPr>
          <w:cantSplit/>
          <w:trHeight w:val="868"/>
          <w:jc w:val="center"/>
        </w:trPr>
        <w:tc>
          <w:tcPr>
            <w:tcW w:w="1378" w:type="pct"/>
            <w:shd w:val="clear" w:color="auto" w:fill="auto"/>
            <w:vAlign w:val="center"/>
          </w:tcPr>
          <w:p w14:paraId="52E9BE05" w14:textId="77777777" w:rsidR="00811FC7" w:rsidRPr="003B247D" w:rsidRDefault="00811FC7" w:rsidP="00A7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>3. Структура организации лагерной смены</w:t>
            </w:r>
          </w:p>
        </w:tc>
        <w:tc>
          <w:tcPr>
            <w:tcW w:w="508" w:type="pct"/>
            <w:shd w:val="clear" w:color="auto" w:fill="FFFFFF" w:themeFill="background1"/>
          </w:tcPr>
          <w:p w14:paraId="6C2B9CCE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35" w:type="pct"/>
            <w:shd w:val="clear" w:color="auto" w:fill="FFFFFF" w:themeFill="background1"/>
          </w:tcPr>
          <w:p w14:paraId="602B869E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598" w:type="pct"/>
            <w:shd w:val="clear" w:color="auto" w:fill="FFFFFF" w:themeFill="background1"/>
          </w:tcPr>
          <w:p w14:paraId="00D837F0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648" w:type="pct"/>
            <w:shd w:val="clear" w:color="auto" w:fill="FFFFFF" w:themeFill="background1"/>
          </w:tcPr>
          <w:p w14:paraId="01E6B22E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507" w:type="pct"/>
            <w:shd w:val="clear" w:color="auto" w:fill="FFFFFF" w:themeFill="background1"/>
          </w:tcPr>
          <w:p w14:paraId="0A4E46D6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927" w:type="pct"/>
            <w:shd w:val="clear" w:color="auto" w:fill="FFFFFF" w:themeFill="background1"/>
          </w:tcPr>
          <w:p w14:paraId="78004096" w14:textId="77777777" w:rsidR="00811FC7" w:rsidRPr="003B247D" w:rsidRDefault="00811FC7" w:rsidP="00A71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11FC7" w:rsidRPr="003B247D" w14:paraId="781C69FA" w14:textId="77777777" w:rsidTr="003B247D">
        <w:trPr>
          <w:cantSplit/>
          <w:jc w:val="center"/>
        </w:trPr>
        <w:tc>
          <w:tcPr>
            <w:tcW w:w="1378" w:type="pct"/>
            <w:shd w:val="clear" w:color="auto" w:fill="auto"/>
            <w:vAlign w:val="center"/>
          </w:tcPr>
          <w:p w14:paraId="633BD514" w14:textId="77777777" w:rsidR="00811FC7" w:rsidRPr="003B247D" w:rsidRDefault="00811FC7" w:rsidP="00A7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 xml:space="preserve">4. Психолого-педагогические основы </w:t>
            </w:r>
            <w:r w:rsidRPr="003B2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вожатской деятельности</w:t>
            </w:r>
          </w:p>
        </w:tc>
        <w:tc>
          <w:tcPr>
            <w:tcW w:w="508" w:type="pct"/>
            <w:shd w:val="clear" w:color="auto" w:fill="FFFFFF" w:themeFill="background1"/>
          </w:tcPr>
          <w:p w14:paraId="096A3C95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435" w:type="pct"/>
            <w:shd w:val="clear" w:color="auto" w:fill="FFFFFF" w:themeFill="background1"/>
          </w:tcPr>
          <w:p w14:paraId="4BA2CB36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598" w:type="pct"/>
            <w:shd w:val="clear" w:color="auto" w:fill="FFFFFF" w:themeFill="background1"/>
          </w:tcPr>
          <w:p w14:paraId="3F5AC177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648" w:type="pct"/>
            <w:shd w:val="clear" w:color="auto" w:fill="FFFFFF" w:themeFill="background1"/>
          </w:tcPr>
          <w:p w14:paraId="17BCCCD2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07" w:type="pct"/>
            <w:shd w:val="clear" w:color="auto" w:fill="FFFFFF" w:themeFill="background1"/>
          </w:tcPr>
          <w:p w14:paraId="410A5EEB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27" w:type="pct"/>
            <w:shd w:val="clear" w:color="auto" w:fill="FFFFFF" w:themeFill="background1"/>
          </w:tcPr>
          <w:p w14:paraId="45E833EA" w14:textId="77777777" w:rsidR="00811FC7" w:rsidRPr="003B247D" w:rsidRDefault="00811FC7" w:rsidP="00A7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11FC7" w:rsidRPr="003B247D" w14:paraId="18CF3830" w14:textId="77777777" w:rsidTr="003B247D">
        <w:trPr>
          <w:cantSplit/>
          <w:jc w:val="center"/>
        </w:trPr>
        <w:tc>
          <w:tcPr>
            <w:tcW w:w="1378" w:type="pct"/>
            <w:shd w:val="clear" w:color="auto" w:fill="auto"/>
            <w:vAlign w:val="center"/>
          </w:tcPr>
          <w:p w14:paraId="751A9115" w14:textId="77777777" w:rsidR="00811FC7" w:rsidRPr="003B247D" w:rsidRDefault="00811FC7" w:rsidP="00A7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5. </w:t>
            </w:r>
            <w:r w:rsidRPr="003B247D">
              <w:rPr>
                <w:rFonts w:ascii="Times New Roman" w:hAnsi="Times New Roman"/>
                <w:sz w:val="24"/>
                <w:szCs w:val="24"/>
              </w:rPr>
              <w:t>Технология проведения игр и иных мероприятий во временном детском коллективе</w:t>
            </w:r>
          </w:p>
        </w:tc>
        <w:tc>
          <w:tcPr>
            <w:tcW w:w="508" w:type="pct"/>
            <w:shd w:val="clear" w:color="auto" w:fill="FFFFFF" w:themeFill="background1"/>
          </w:tcPr>
          <w:p w14:paraId="173CB6D0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435" w:type="pct"/>
            <w:shd w:val="clear" w:color="auto" w:fill="FFFFFF" w:themeFill="background1"/>
          </w:tcPr>
          <w:p w14:paraId="0F3DF77F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98" w:type="pct"/>
            <w:shd w:val="clear" w:color="auto" w:fill="FFFFFF" w:themeFill="background1"/>
          </w:tcPr>
          <w:p w14:paraId="574C83E0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48" w:type="pct"/>
            <w:shd w:val="clear" w:color="auto" w:fill="FFFFFF" w:themeFill="background1"/>
          </w:tcPr>
          <w:p w14:paraId="2D6BFFD1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07" w:type="pct"/>
            <w:shd w:val="clear" w:color="auto" w:fill="FFFFFF" w:themeFill="background1"/>
          </w:tcPr>
          <w:p w14:paraId="2341CDCB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927" w:type="pct"/>
            <w:shd w:val="clear" w:color="auto" w:fill="FFFFFF" w:themeFill="background1"/>
          </w:tcPr>
          <w:p w14:paraId="2E80A88F" w14:textId="77777777" w:rsidR="00811FC7" w:rsidRPr="003B247D" w:rsidRDefault="00811FC7" w:rsidP="00A7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11FC7" w:rsidRPr="003B247D" w14:paraId="1AF00A0B" w14:textId="77777777" w:rsidTr="003B247D">
        <w:trPr>
          <w:cantSplit/>
          <w:jc w:val="center"/>
        </w:trPr>
        <w:tc>
          <w:tcPr>
            <w:tcW w:w="1378" w:type="pct"/>
            <w:shd w:val="clear" w:color="auto" w:fill="auto"/>
            <w:vAlign w:val="center"/>
          </w:tcPr>
          <w:p w14:paraId="60AB52CA" w14:textId="77777777" w:rsidR="00811FC7" w:rsidRPr="003B247D" w:rsidRDefault="00811FC7" w:rsidP="00A7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>6. Учебная практика</w:t>
            </w:r>
          </w:p>
        </w:tc>
        <w:tc>
          <w:tcPr>
            <w:tcW w:w="508" w:type="pct"/>
            <w:shd w:val="clear" w:color="auto" w:fill="FFFFFF" w:themeFill="background1"/>
          </w:tcPr>
          <w:p w14:paraId="279408EB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  <w:tc>
          <w:tcPr>
            <w:tcW w:w="435" w:type="pct"/>
            <w:shd w:val="clear" w:color="auto" w:fill="FFFFFF" w:themeFill="background1"/>
          </w:tcPr>
          <w:p w14:paraId="7526EAAC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98" w:type="pct"/>
            <w:shd w:val="clear" w:color="auto" w:fill="FFFFFF" w:themeFill="background1"/>
          </w:tcPr>
          <w:p w14:paraId="7105B760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</w:tcPr>
          <w:p w14:paraId="0358D77D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07" w:type="pct"/>
            <w:shd w:val="clear" w:color="auto" w:fill="FFFFFF" w:themeFill="background1"/>
          </w:tcPr>
          <w:p w14:paraId="024F8266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927" w:type="pct"/>
            <w:shd w:val="clear" w:color="auto" w:fill="auto"/>
          </w:tcPr>
          <w:p w14:paraId="3F4A2812" w14:textId="77777777" w:rsidR="00811FC7" w:rsidRPr="003B247D" w:rsidRDefault="00811FC7" w:rsidP="00A7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811FC7" w:rsidRPr="003B247D" w14:paraId="14F16D9E" w14:textId="77777777" w:rsidTr="003B247D">
        <w:trPr>
          <w:cantSplit/>
          <w:trHeight w:val="392"/>
          <w:jc w:val="center"/>
        </w:trPr>
        <w:tc>
          <w:tcPr>
            <w:tcW w:w="1378" w:type="pct"/>
            <w:shd w:val="clear" w:color="auto" w:fill="auto"/>
            <w:vAlign w:val="center"/>
          </w:tcPr>
          <w:p w14:paraId="05BE07C4" w14:textId="77777777" w:rsidR="00811FC7" w:rsidRPr="003B247D" w:rsidRDefault="00811FC7" w:rsidP="00A7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>7. Итоговая аттестация</w:t>
            </w:r>
          </w:p>
        </w:tc>
        <w:tc>
          <w:tcPr>
            <w:tcW w:w="508" w:type="pct"/>
            <w:shd w:val="clear" w:color="auto" w:fill="FFFFFF" w:themeFill="background1"/>
          </w:tcPr>
          <w:p w14:paraId="663C8D6B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435" w:type="pct"/>
            <w:shd w:val="clear" w:color="auto" w:fill="FFFFFF" w:themeFill="background1"/>
          </w:tcPr>
          <w:p w14:paraId="3C0A29F2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598" w:type="pct"/>
            <w:shd w:val="clear" w:color="auto" w:fill="FFFFFF" w:themeFill="background1"/>
          </w:tcPr>
          <w:p w14:paraId="6CF80E37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</w:tcPr>
          <w:p w14:paraId="03464401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507" w:type="pct"/>
            <w:shd w:val="clear" w:color="auto" w:fill="FFFFFF" w:themeFill="background1"/>
          </w:tcPr>
          <w:p w14:paraId="39AB7CC2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27" w:type="pct"/>
            <w:shd w:val="clear" w:color="auto" w:fill="FFFFFF" w:themeFill="background1"/>
          </w:tcPr>
          <w:p w14:paraId="02DDE045" w14:textId="77777777" w:rsidR="00811FC7" w:rsidRPr="003B247D" w:rsidRDefault="00811FC7" w:rsidP="00A7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C7" w:rsidRPr="003B247D" w14:paraId="2BDA4AF9" w14:textId="77777777" w:rsidTr="003B247D">
        <w:trPr>
          <w:cantSplit/>
          <w:trHeight w:val="442"/>
          <w:jc w:val="center"/>
        </w:trPr>
        <w:tc>
          <w:tcPr>
            <w:tcW w:w="1378" w:type="pct"/>
            <w:shd w:val="clear" w:color="auto" w:fill="auto"/>
            <w:vAlign w:val="center"/>
          </w:tcPr>
          <w:p w14:paraId="0D0702DF" w14:textId="77777777" w:rsidR="00811FC7" w:rsidRPr="003B247D" w:rsidRDefault="00811FC7" w:rsidP="00A7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47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105DF87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166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95D38ED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94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485DB1BE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43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D78911A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51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5636C70" w14:textId="77777777" w:rsidR="00811FC7" w:rsidRPr="003B247D" w:rsidRDefault="00811FC7" w:rsidP="00A716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47D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243BDEE" w14:textId="77777777" w:rsidR="00811FC7" w:rsidRPr="003B247D" w:rsidRDefault="00811FC7" w:rsidP="00A7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081C80" w14:textId="77777777" w:rsidR="00C27BAE" w:rsidRPr="00C27BAE" w:rsidRDefault="00C27BAE" w:rsidP="00C27BAE">
      <w:pPr>
        <w:keepNext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365BDFB9" w14:textId="1164D9E7" w:rsidR="00490553" w:rsidRPr="00490553" w:rsidRDefault="00490553" w:rsidP="00085D13">
      <w:pPr>
        <w:keepNext/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05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</w:t>
      </w:r>
    </w:p>
    <w:p w14:paraId="7DA280B0" w14:textId="77777777" w:rsidR="00490553" w:rsidRPr="00490553" w:rsidRDefault="00490553" w:rsidP="00085D13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0553">
        <w:rPr>
          <w:rFonts w:ascii="Times New Roman" w:hAnsi="Times New Roman"/>
          <w:sz w:val="24"/>
          <w:szCs w:val="24"/>
        </w:rPr>
        <w:t xml:space="preserve">Данилков А.А. Игры на каждый день с тинейджерами. Организаторам развивающего досуга – 6-е изд., / Данилков А.А., </w:t>
      </w:r>
      <w:proofErr w:type="spellStart"/>
      <w:r w:rsidRPr="00490553">
        <w:rPr>
          <w:rFonts w:ascii="Times New Roman" w:hAnsi="Times New Roman"/>
          <w:sz w:val="24"/>
          <w:szCs w:val="24"/>
        </w:rPr>
        <w:t>Данилкова</w:t>
      </w:r>
      <w:proofErr w:type="spellEnd"/>
      <w:r w:rsidRPr="00490553">
        <w:rPr>
          <w:rFonts w:ascii="Times New Roman" w:hAnsi="Times New Roman"/>
          <w:sz w:val="24"/>
          <w:szCs w:val="24"/>
        </w:rPr>
        <w:t xml:space="preserve"> Н.С. – Новосибирск, Сибирский университет, 2008. – 232 с.</w:t>
      </w:r>
    </w:p>
    <w:p w14:paraId="5E2FE0E3" w14:textId="77777777" w:rsidR="00490553" w:rsidRPr="00490553" w:rsidRDefault="00490553" w:rsidP="00085D13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0553">
        <w:rPr>
          <w:rFonts w:ascii="Times New Roman" w:hAnsi="Times New Roman"/>
          <w:sz w:val="24"/>
          <w:szCs w:val="24"/>
        </w:rPr>
        <w:t xml:space="preserve">Зыкин П.В., Зыкина Г.К., </w:t>
      </w:r>
      <w:proofErr w:type="spellStart"/>
      <w:r w:rsidRPr="00490553">
        <w:rPr>
          <w:rFonts w:ascii="Times New Roman" w:hAnsi="Times New Roman"/>
          <w:sz w:val="24"/>
          <w:szCs w:val="24"/>
        </w:rPr>
        <w:t>Шландакова</w:t>
      </w:r>
      <w:proofErr w:type="spellEnd"/>
      <w:r w:rsidRPr="00490553">
        <w:rPr>
          <w:rFonts w:ascii="Times New Roman" w:hAnsi="Times New Roman"/>
          <w:sz w:val="24"/>
          <w:szCs w:val="24"/>
        </w:rPr>
        <w:t xml:space="preserve"> О.Т., </w:t>
      </w:r>
      <w:proofErr w:type="spellStart"/>
      <w:r w:rsidRPr="00490553">
        <w:rPr>
          <w:rFonts w:ascii="Times New Roman" w:hAnsi="Times New Roman"/>
          <w:sz w:val="24"/>
          <w:szCs w:val="24"/>
        </w:rPr>
        <w:t>Медына</w:t>
      </w:r>
      <w:proofErr w:type="spellEnd"/>
      <w:r w:rsidRPr="00490553">
        <w:rPr>
          <w:rFonts w:ascii="Times New Roman" w:hAnsi="Times New Roman"/>
          <w:sz w:val="24"/>
          <w:szCs w:val="24"/>
        </w:rPr>
        <w:t xml:space="preserve"> О.Д. Первая медицинская помощь: учебное пособие. – Москва: «</w:t>
      </w:r>
      <w:proofErr w:type="spellStart"/>
      <w:r w:rsidRPr="00490553">
        <w:rPr>
          <w:rFonts w:ascii="Times New Roman" w:hAnsi="Times New Roman"/>
          <w:sz w:val="24"/>
          <w:szCs w:val="24"/>
        </w:rPr>
        <w:t>Армпресс</w:t>
      </w:r>
      <w:proofErr w:type="spellEnd"/>
      <w:r w:rsidRPr="00490553">
        <w:rPr>
          <w:rFonts w:ascii="Times New Roman" w:hAnsi="Times New Roman"/>
          <w:sz w:val="24"/>
          <w:szCs w:val="24"/>
        </w:rPr>
        <w:t>», 2004.</w:t>
      </w:r>
    </w:p>
    <w:p w14:paraId="6DD35587" w14:textId="77777777" w:rsidR="00490553" w:rsidRPr="00490553" w:rsidRDefault="00490553" w:rsidP="00085D13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0553">
        <w:rPr>
          <w:rFonts w:ascii="Times New Roman" w:eastAsia="Times New Roman" w:hAnsi="Times New Roman"/>
          <w:sz w:val="24"/>
          <w:szCs w:val="24"/>
          <w:lang w:eastAsia="ru-RU"/>
        </w:rPr>
        <w:t xml:space="preserve">Инклюзивная смена в лагере. Понятно. Возможно. Реально: научно-практическое пособие / под общ. ред. Г.В. </w:t>
      </w:r>
      <w:proofErr w:type="spellStart"/>
      <w:r w:rsidRPr="00490553">
        <w:rPr>
          <w:rFonts w:ascii="Times New Roman" w:eastAsia="Times New Roman" w:hAnsi="Times New Roman"/>
          <w:sz w:val="24"/>
          <w:szCs w:val="24"/>
          <w:lang w:eastAsia="ru-RU"/>
        </w:rPr>
        <w:t>Заярской</w:t>
      </w:r>
      <w:proofErr w:type="spellEnd"/>
      <w:r w:rsidRPr="00490553">
        <w:rPr>
          <w:rFonts w:ascii="Times New Roman" w:eastAsia="Times New Roman" w:hAnsi="Times New Roman"/>
          <w:sz w:val="24"/>
          <w:szCs w:val="24"/>
          <w:lang w:eastAsia="ru-RU"/>
        </w:rPr>
        <w:t xml:space="preserve">, А.Ю. </w:t>
      </w:r>
      <w:proofErr w:type="spellStart"/>
      <w:r w:rsidRPr="00490553">
        <w:rPr>
          <w:rFonts w:ascii="Times New Roman" w:eastAsia="Times New Roman" w:hAnsi="Times New Roman"/>
          <w:sz w:val="24"/>
          <w:szCs w:val="24"/>
          <w:lang w:eastAsia="ru-RU"/>
        </w:rPr>
        <w:t>Фодоря</w:t>
      </w:r>
      <w:proofErr w:type="spellEnd"/>
      <w:r w:rsidRPr="00490553">
        <w:rPr>
          <w:rFonts w:ascii="Times New Roman" w:eastAsia="Times New Roman" w:hAnsi="Times New Roman"/>
          <w:sz w:val="24"/>
          <w:szCs w:val="24"/>
          <w:lang w:eastAsia="ru-RU"/>
        </w:rPr>
        <w:t xml:space="preserve"> и А.О. Удаловой; ГАУК МОСГОРТУР – М. ИТД «ПЕРСПЕКТИВА», 2020. – 422 с.</w:t>
      </w:r>
    </w:p>
    <w:p w14:paraId="5F851FEA" w14:textId="0F36441D" w:rsidR="00490553" w:rsidRPr="00490553" w:rsidRDefault="00490553" w:rsidP="00085D13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0553">
        <w:rPr>
          <w:rFonts w:ascii="Times New Roman" w:hAnsi="Times New Roman"/>
          <w:sz w:val="24"/>
          <w:szCs w:val="24"/>
        </w:rPr>
        <w:t>Книга вожатого. Методический сборник для начинающего вожатого. – Томск, 2017</w:t>
      </w:r>
      <w:r w:rsidR="00085D13">
        <w:rPr>
          <w:rFonts w:ascii="Times New Roman" w:hAnsi="Times New Roman"/>
          <w:sz w:val="24"/>
          <w:szCs w:val="24"/>
        </w:rPr>
        <w:t> </w:t>
      </w:r>
      <w:r w:rsidRPr="00490553">
        <w:rPr>
          <w:rFonts w:ascii="Times New Roman" w:hAnsi="Times New Roman"/>
          <w:sz w:val="24"/>
          <w:szCs w:val="24"/>
        </w:rPr>
        <w:t>г.</w:t>
      </w:r>
    </w:p>
    <w:p w14:paraId="1126483A" w14:textId="77777777" w:rsidR="00490553" w:rsidRPr="00490553" w:rsidRDefault="00490553" w:rsidP="00085D13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0553">
        <w:rPr>
          <w:rFonts w:ascii="Times New Roman" w:hAnsi="Times New Roman"/>
          <w:sz w:val="24"/>
          <w:szCs w:val="24"/>
        </w:rPr>
        <w:t xml:space="preserve">Методика работы вожатого в лагере: учебное пособие для вузов / </w:t>
      </w:r>
      <w:r w:rsidRPr="00490553">
        <w:rPr>
          <w:rFonts w:ascii="Times New Roman" w:hAnsi="Times New Roman" w:cs="Times New Roman"/>
          <w:sz w:val="24"/>
          <w:szCs w:val="24"/>
        </w:rPr>
        <w:t xml:space="preserve">[М.А. Абрамова, Н.В. </w:t>
      </w:r>
      <w:proofErr w:type="spellStart"/>
      <w:r w:rsidRPr="00490553">
        <w:rPr>
          <w:rFonts w:ascii="Times New Roman" w:hAnsi="Times New Roman" w:cs="Times New Roman"/>
          <w:sz w:val="24"/>
          <w:szCs w:val="24"/>
        </w:rPr>
        <w:t>Афанасенкова</w:t>
      </w:r>
      <w:proofErr w:type="spellEnd"/>
      <w:r w:rsidRPr="00490553">
        <w:rPr>
          <w:rFonts w:ascii="Times New Roman" w:hAnsi="Times New Roman" w:cs="Times New Roman"/>
          <w:sz w:val="24"/>
          <w:szCs w:val="24"/>
        </w:rPr>
        <w:t xml:space="preserve">, Г.А. </w:t>
      </w:r>
      <w:proofErr w:type="spellStart"/>
      <w:r w:rsidRPr="00490553">
        <w:rPr>
          <w:rFonts w:ascii="Times New Roman" w:hAnsi="Times New Roman" w:cs="Times New Roman"/>
          <w:sz w:val="24"/>
          <w:szCs w:val="24"/>
        </w:rPr>
        <w:t>Броварова</w:t>
      </w:r>
      <w:proofErr w:type="spellEnd"/>
      <w:r w:rsidRPr="00490553">
        <w:rPr>
          <w:rFonts w:ascii="Times New Roman" w:hAnsi="Times New Roman" w:cs="Times New Roman"/>
          <w:sz w:val="24"/>
          <w:szCs w:val="24"/>
        </w:rPr>
        <w:t xml:space="preserve"> и др.]. – Архангельск: [б. и.], 2020. – 284 с.: табл., ил.</w:t>
      </w:r>
    </w:p>
    <w:p w14:paraId="04AD81FC" w14:textId="72A5802D" w:rsidR="00490553" w:rsidRPr="00490553" w:rsidRDefault="00490553" w:rsidP="00085D13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Hlk105157126"/>
      <w:r w:rsidRPr="00490553">
        <w:rPr>
          <w:rFonts w:ascii="Times New Roman" w:hAnsi="Times New Roman"/>
          <w:sz w:val="24"/>
          <w:szCs w:val="24"/>
        </w:rPr>
        <w:t>Настольная книга вожатого / Сост. В. </w:t>
      </w:r>
      <w:proofErr w:type="spellStart"/>
      <w:r w:rsidRPr="00490553">
        <w:rPr>
          <w:rFonts w:ascii="Times New Roman" w:hAnsi="Times New Roman"/>
          <w:sz w:val="24"/>
          <w:szCs w:val="24"/>
        </w:rPr>
        <w:t>Гугнин</w:t>
      </w:r>
      <w:proofErr w:type="spellEnd"/>
      <w:r w:rsidRPr="00490553">
        <w:rPr>
          <w:rFonts w:ascii="Times New Roman" w:hAnsi="Times New Roman"/>
          <w:sz w:val="24"/>
          <w:szCs w:val="24"/>
        </w:rPr>
        <w:t>. – М.: Альпина Паблишер, 2015. – 297</w:t>
      </w:r>
      <w:r w:rsidR="00085D13">
        <w:rPr>
          <w:rFonts w:ascii="Times New Roman" w:hAnsi="Times New Roman"/>
          <w:sz w:val="24"/>
          <w:szCs w:val="24"/>
        </w:rPr>
        <w:t> </w:t>
      </w:r>
      <w:r w:rsidRPr="00490553">
        <w:rPr>
          <w:rFonts w:ascii="Times New Roman" w:hAnsi="Times New Roman"/>
          <w:sz w:val="24"/>
          <w:szCs w:val="24"/>
        </w:rPr>
        <w:t>с.</w:t>
      </w:r>
    </w:p>
    <w:p w14:paraId="0F605AC5" w14:textId="77777777" w:rsidR="00490553" w:rsidRPr="00490553" w:rsidRDefault="00490553" w:rsidP="00085D13">
      <w:pPr>
        <w:pStyle w:val="Style31"/>
        <w:widowControl/>
        <w:numPr>
          <w:ilvl w:val="0"/>
          <w:numId w:val="3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eastAsiaTheme="minorEastAsia"/>
        </w:rPr>
      </w:pPr>
      <w:bookmarkStart w:id="1" w:name="_Hlk105157190"/>
      <w:bookmarkStart w:id="2" w:name="_Hlk105157147"/>
      <w:bookmarkEnd w:id="0"/>
      <w:r w:rsidRPr="00490553">
        <w:rPr>
          <w:rFonts w:eastAsiaTheme="minorEastAsia"/>
        </w:rPr>
        <w:t>Стандарт отдыха и оздоровления детей Архангельской области. – Архангельск, 2020. – 191 с.</w:t>
      </w:r>
    </w:p>
    <w:bookmarkEnd w:id="1"/>
    <w:p w14:paraId="7E86F035" w14:textId="77777777" w:rsidR="00490553" w:rsidRPr="00490553" w:rsidRDefault="00490553" w:rsidP="00085D13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0553">
        <w:rPr>
          <w:rFonts w:ascii="Times New Roman" w:hAnsi="Times New Roman"/>
          <w:sz w:val="24"/>
          <w:szCs w:val="24"/>
        </w:rPr>
        <w:t xml:space="preserve">Центральная школа московских вожатых (сборник программ и методических материалов для подготовки вожатых) / Авторы-составители: И.П. </w:t>
      </w:r>
      <w:proofErr w:type="spellStart"/>
      <w:r w:rsidRPr="00490553">
        <w:rPr>
          <w:rFonts w:ascii="Times New Roman" w:hAnsi="Times New Roman"/>
          <w:sz w:val="24"/>
          <w:szCs w:val="24"/>
        </w:rPr>
        <w:t>Зинькевич</w:t>
      </w:r>
      <w:proofErr w:type="spellEnd"/>
      <w:r w:rsidRPr="00490553">
        <w:rPr>
          <w:rFonts w:ascii="Times New Roman" w:hAnsi="Times New Roman"/>
          <w:sz w:val="24"/>
          <w:szCs w:val="24"/>
        </w:rPr>
        <w:t>, С.С. Рунов, А.М. Вавилов. – М.: ИТД «ПЕРСПЕКТИВА», 2019, – 268 с.</w:t>
      </w:r>
    </w:p>
    <w:p w14:paraId="19BA2DBF" w14:textId="502143BF" w:rsidR="00490553" w:rsidRPr="00490553" w:rsidRDefault="00490553" w:rsidP="00085D13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0553">
        <w:rPr>
          <w:rFonts w:ascii="Times New Roman" w:hAnsi="Times New Roman"/>
          <w:sz w:val="24"/>
          <w:szCs w:val="24"/>
        </w:rPr>
        <w:t>21 вопрос будущего вожатого. Профессиональное обучение вожатых. Том</w:t>
      </w:r>
      <w:r w:rsidR="00085D13">
        <w:rPr>
          <w:rFonts w:ascii="Times New Roman" w:hAnsi="Times New Roman"/>
          <w:sz w:val="24"/>
          <w:szCs w:val="24"/>
        </w:rPr>
        <w:t> </w:t>
      </w:r>
      <w:r w:rsidRPr="00490553">
        <w:rPr>
          <w:rFonts w:ascii="Times New Roman" w:hAnsi="Times New Roman"/>
          <w:sz w:val="24"/>
          <w:szCs w:val="24"/>
        </w:rPr>
        <w:t>1. Тюмень, 2020 – 226 с.</w:t>
      </w:r>
    </w:p>
    <w:p w14:paraId="1679C20B" w14:textId="1A5748B7" w:rsidR="00490553" w:rsidRDefault="00490553" w:rsidP="00085D13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0553">
        <w:rPr>
          <w:rFonts w:ascii="Times New Roman" w:hAnsi="Times New Roman"/>
          <w:sz w:val="24"/>
          <w:szCs w:val="24"/>
        </w:rPr>
        <w:t>21 вопрос будущего вожатого. Профессиональное обучение вожатых. Том</w:t>
      </w:r>
      <w:r w:rsidR="00085D13">
        <w:rPr>
          <w:rFonts w:ascii="Times New Roman" w:hAnsi="Times New Roman"/>
          <w:sz w:val="24"/>
          <w:szCs w:val="24"/>
        </w:rPr>
        <w:t> </w:t>
      </w:r>
      <w:r w:rsidRPr="00490553">
        <w:rPr>
          <w:rFonts w:ascii="Times New Roman" w:hAnsi="Times New Roman"/>
          <w:sz w:val="24"/>
          <w:szCs w:val="24"/>
        </w:rPr>
        <w:t>2. Тюмень, 2020 – 180 с.</w:t>
      </w:r>
    </w:p>
    <w:p w14:paraId="0B912CCA" w14:textId="77777777" w:rsidR="00085D13" w:rsidRDefault="00085D13" w:rsidP="00085D13">
      <w:pPr>
        <w:pStyle w:val="a4"/>
        <w:tabs>
          <w:tab w:val="left" w:pos="567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6496BF3" w14:textId="77777777" w:rsidR="005E4E99" w:rsidRDefault="005E4E99" w:rsidP="00085D13">
      <w:pPr>
        <w:pStyle w:val="a4"/>
        <w:tabs>
          <w:tab w:val="left" w:pos="567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bookmarkEnd w:id="2"/>
    <w:p w14:paraId="5835AC54" w14:textId="77777777" w:rsidR="00085D13" w:rsidRDefault="00085D13" w:rsidP="001803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157C5E" w14:textId="77777777" w:rsidR="00085D13" w:rsidRPr="00085D13" w:rsidRDefault="00085D13" w:rsidP="001803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994216" w14:textId="77777777" w:rsidR="00480982" w:rsidRPr="00085D13" w:rsidRDefault="004809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80982" w:rsidRPr="00085D13" w:rsidSect="00490553">
      <w:pgSz w:w="11906" w:h="16838"/>
      <w:pgMar w:top="992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75E"/>
    <w:multiLevelType w:val="hybridMultilevel"/>
    <w:tmpl w:val="1AA22A1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6496F0E"/>
    <w:multiLevelType w:val="hybridMultilevel"/>
    <w:tmpl w:val="6F58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B03C0"/>
    <w:multiLevelType w:val="hybridMultilevel"/>
    <w:tmpl w:val="8B244F12"/>
    <w:lvl w:ilvl="0" w:tplc="B25267A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FD612C2"/>
    <w:multiLevelType w:val="hybridMultilevel"/>
    <w:tmpl w:val="0A1A0C2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08367632">
    <w:abstractNumId w:val="2"/>
  </w:num>
  <w:num w:numId="2" w16cid:durableId="1590306658">
    <w:abstractNumId w:val="3"/>
  </w:num>
  <w:num w:numId="3" w16cid:durableId="482744999">
    <w:abstractNumId w:val="0"/>
  </w:num>
  <w:num w:numId="4" w16cid:durableId="1896811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20"/>
    <w:rsid w:val="00085D13"/>
    <w:rsid w:val="0018034A"/>
    <w:rsid w:val="003866BE"/>
    <w:rsid w:val="003B247D"/>
    <w:rsid w:val="003D7BA2"/>
    <w:rsid w:val="00480982"/>
    <w:rsid w:val="00490553"/>
    <w:rsid w:val="004E31E8"/>
    <w:rsid w:val="005E4E99"/>
    <w:rsid w:val="0060385C"/>
    <w:rsid w:val="0076538C"/>
    <w:rsid w:val="00811FC7"/>
    <w:rsid w:val="00957CD1"/>
    <w:rsid w:val="00C27BAE"/>
    <w:rsid w:val="00F47BDA"/>
    <w:rsid w:val="00F9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2E1E"/>
  <w15:chartTrackingRefBased/>
  <w15:docId w15:val="{CFB6C496-FB01-4A04-BD3B-C6A7E5AA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90553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customStyle="1" w:styleId="Style31">
    <w:name w:val="Style31"/>
    <w:basedOn w:val="a"/>
    <w:uiPriority w:val="99"/>
    <w:rsid w:val="00490553"/>
    <w:pPr>
      <w:widowControl w:val="0"/>
      <w:autoSpaceDE w:val="0"/>
      <w:autoSpaceDN w:val="0"/>
      <w:adjustRightInd w:val="0"/>
      <w:spacing w:after="0" w:line="370" w:lineRule="exact"/>
      <w:ind w:firstLine="71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5">
    <w:name w:val="Абзац списка Знак"/>
    <w:link w:val="a4"/>
    <w:uiPriority w:val="34"/>
    <w:locked/>
    <w:rsid w:val="0049055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1982B-1151-4220-8558-2DFF1593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12</cp:revision>
  <dcterms:created xsi:type="dcterms:W3CDTF">2023-12-20T07:47:00Z</dcterms:created>
  <dcterms:modified xsi:type="dcterms:W3CDTF">2023-12-20T09:08:00Z</dcterms:modified>
</cp:coreProperties>
</file>